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268" w:rsidRDefault="00990A43" w:rsidP="00990A43">
      <w:pPr>
        <w:widowControl w:val="0"/>
        <w:tabs>
          <w:tab w:val="left" w:pos="15168"/>
        </w:tabs>
        <w:jc w:val="center"/>
        <w:rPr>
          <w:rFonts w:eastAsia="Tahoma"/>
          <w:b/>
          <w:bCs/>
          <w:spacing w:val="-10"/>
        </w:rPr>
      </w:pPr>
      <w:r>
        <w:rPr>
          <w:rFonts w:eastAsia="Tahoma"/>
          <w:b/>
          <w:bCs/>
          <w:noProof/>
          <w:spacing w:val="-10"/>
        </w:rPr>
        <w:drawing>
          <wp:inline distT="0" distB="0" distL="0" distR="0">
            <wp:extent cx="9794802" cy="6337005"/>
            <wp:effectExtent l="19050" t="0" r="0" b="0"/>
            <wp:docPr id="1" name="Рисунок 1" descr="C:\Users\user\Desktop\рабочие программы 2021-2022\сканы титулки РП\история, общество\10 истро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история, общество\10 истроия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3301" cy="6336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1BFD" w:rsidRPr="00555F9A" w:rsidRDefault="00071BFD" w:rsidP="00071BFD">
      <w:pPr>
        <w:widowControl w:val="0"/>
        <w:tabs>
          <w:tab w:val="left" w:pos="12049"/>
        </w:tabs>
        <w:jc w:val="center"/>
        <w:rPr>
          <w:rFonts w:eastAsia="Tahoma"/>
          <w:b/>
          <w:bCs/>
          <w:spacing w:val="-10"/>
        </w:rPr>
      </w:pPr>
      <w:r w:rsidRPr="00555F9A">
        <w:rPr>
          <w:rFonts w:eastAsia="Tahoma"/>
          <w:b/>
          <w:bCs/>
          <w:spacing w:val="-10"/>
        </w:rPr>
        <w:lastRenderedPageBreak/>
        <w:t>Пояснительная записка</w:t>
      </w:r>
    </w:p>
    <w:p w:rsidR="00071BFD" w:rsidRPr="00555F9A" w:rsidRDefault="00071BFD" w:rsidP="00071BFD">
      <w:pPr>
        <w:widowControl w:val="0"/>
        <w:jc w:val="center"/>
        <w:rPr>
          <w:rFonts w:eastAsia="Tahoma"/>
          <w:b/>
          <w:bCs/>
          <w:spacing w:val="-10"/>
        </w:rPr>
      </w:pPr>
    </w:p>
    <w:p w:rsidR="00181B79" w:rsidRDefault="00071BFD" w:rsidP="00181B79">
      <w:r w:rsidRPr="00555F9A">
        <w:t>Рабочая программа по истории предназначена учащим</w:t>
      </w:r>
      <w:r>
        <w:t>ся 10 класса</w:t>
      </w:r>
      <w:r w:rsidR="00E225B2">
        <w:t xml:space="preserve"> МБОУ «Альметьевская </w:t>
      </w:r>
      <w:r w:rsidR="003B03CC">
        <w:t>СОШ</w:t>
      </w:r>
      <w:r w:rsidR="00E225B2">
        <w:t xml:space="preserve"> им. М. Рамзи</w:t>
      </w:r>
      <w:r w:rsidR="003B03CC">
        <w:t>»  и рассчитана на 2021</w:t>
      </w:r>
      <w:r w:rsidRPr="00555F9A">
        <w:t>-20</w:t>
      </w:r>
      <w:r w:rsidR="003B03CC">
        <w:t>22</w:t>
      </w:r>
      <w:r w:rsidRPr="00555F9A">
        <w:t xml:space="preserve"> учебный год. Программа составлена </w:t>
      </w:r>
      <w:r>
        <w:t>на основе Федерального  г</w:t>
      </w:r>
      <w:r w:rsidRPr="00EE04E3">
        <w:t>осударственного</w:t>
      </w:r>
      <w:r>
        <w:t xml:space="preserve"> образовательного </w:t>
      </w:r>
      <w:r w:rsidRPr="00EE04E3">
        <w:t xml:space="preserve"> стандарта </w:t>
      </w:r>
      <w:r w:rsidR="00362DEB">
        <w:t>среднего</w:t>
      </w:r>
      <w:r w:rsidRPr="00EE04E3">
        <w:t xml:space="preserve">общего образования, </w:t>
      </w:r>
      <w:r>
        <w:t xml:space="preserve">Историко-культурного стандарта, </w:t>
      </w:r>
      <w:r w:rsidRPr="00EE04E3">
        <w:t xml:space="preserve">Федерального закона № 273 «Об образовании в РФ», примерной программы по истории </w:t>
      </w:r>
      <w:r w:rsidR="00362DEB">
        <w:t>среднего</w:t>
      </w:r>
      <w:r w:rsidRPr="00EE04E3">
        <w:t xml:space="preserve"> общего образования, методиче</w:t>
      </w:r>
      <w:r>
        <w:t xml:space="preserve">ских рекомендаций  МОиН РТ, </w:t>
      </w:r>
      <w:r w:rsidR="00181B79" w:rsidRPr="003F2DB7">
        <w:t xml:space="preserve">учебного плана МБОУ </w:t>
      </w:r>
      <w:r w:rsidR="00E225B2">
        <w:t>«Альметьевская СОШ им. М. Рамзи</w:t>
      </w:r>
      <w:r w:rsidR="003B03CC">
        <w:t>» на 2021-2022</w:t>
      </w:r>
      <w:r w:rsidR="00181B79" w:rsidRPr="003F2DB7">
        <w:t xml:space="preserve"> учебный год</w:t>
      </w:r>
      <w:r w:rsidR="00181B79">
        <w:t>.</w:t>
      </w:r>
    </w:p>
    <w:p w:rsidR="00071BFD" w:rsidRDefault="00071BFD" w:rsidP="00071BFD">
      <w:pPr>
        <w:widowControl w:val="0"/>
        <w:jc w:val="both"/>
      </w:pPr>
    </w:p>
    <w:p w:rsidR="00071BFD" w:rsidRPr="003A3AAF" w:rsidRDefault="00071BFD" w:rsidP="003A3AAF">
      <w:pPr>
        <w:widowControl w:val="0"/>
        <w:jc w:val="both"/>
        <w:rPr>
          <w:i/>
        </w:rPr>
      </w:pPr>
      <w:r w:rsidRPr="000A5A50">
        <w:rPr>
          <w:i/>
        </w:rPr>
        <w:t>Рабочая программа ориентирована на использование учебно-методического комплекта</w:t>
      </w:r>
      <w:r w:rsidRPr="000A5A50">
        <w:rPr>
          <w:i/>
          <w:lang w:val="tt-RU"/>
        </w:rPr>
        <w:t>:</w:t>
      </w:r>
    </w:p>
    <w:p w:rsidR="00071BFD" w:rsidRPr="00A73BAF" w:rsidRDefault="003A3AAF" w:rsidP="003A3AAF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tLeast"/>
        <w:ind w:left="360"/>
        <w:jc w:val="both"/>
        <w:rPr>
          <w:rFonts w:ascii="Times New Roman" w:eastAsia="Times New Roman" w:hAnsi="Times New Roman" w:cs="Times New Roman"/>
          <w:sz w:val="24"/>
          <w:lang w:val="ru-RU"/>
        </w:rPr>
      </w:pPr>
      <w:r>
        <w:rPr>
          <w:rFonts w:ascii="Times New Roman" w:eastAsia="Times New Roman" w:hAnsi="Times New Roman" w:cs="Times New Roman"/>
          <w:sz w:val="24"/>
          <w:lang w:val="ru-RU"/>
        </w:rPr>
        <w:t xml:space="preserve">1. </w:t>
      </w:r>
      <w:r w:rsidR="00071BFD" w:rsidRPr="00A73BAF">
        <w:rPr>
          <w:rFonts w:ascii="Times New Roman" w:eastAsia="Times New Roman" w:hAnsi="Times New Roman" w:cs="Times New Roman"/>
          <w:sz w:val="24"/>
          <w:lang w:val="ru-RU"/>
        </w:rPr>
        <w:t>Сороко-Цюпа О.С., Сороко-Цюпа А.О./Под ред. Искендерова А.А.История. Всеобщая история. Новейшая история</w:t>
      </w:r>
      <w:r w:rsidR="00BE0C61">
        <w:rPr>
          <w:rFonts w:ascii="Times New Roman" w:eastAsia="Times New Roman" w:hAnsi="Times New Roman" w:cs="Times New Roman"/>
          <w:sz w:val="24"/>
          <w:lang w:val="ru-RU"/>
        </w:rPr>
        <w:t>. 10 класс.</w:t>
      </w:r>
      <w:r w:rsidR="00071BFD" w:rsidRPr="00A73BAF">
        <w:rPr>
          <w:rFonts w:ascii="Times New Roman" w:eastAsia="Times New Roman" w:hAnsi="Times New Roman" w:cs="Times New Roman"/>
          <w:sz w:val="24"/>
          <w:lang w:val="ru-RU"/>
        </w:rPr>
        <w:t xml:space="preserve"> (базовый и углубленный уровни)  Учеб.для общеобразоват.организаций.    М., «Просвещение», 20</w:t>
      </w:r>
      <w:r w:rsidR="00071BFD">
        <w:rPr>
          <w:rFonts w:ascii="Times New Roman" w:eastAsia="Times New Roman" w:hAnsi="Times New Roman" w:cs="Times New Roman"/>
          <w:sz w:val="24"/>
          <w:lang w:val="ru-RU"/>
        </w:rPr>
        <w:t>20</w:t>
      </w:r>
      <w:r w:rsidR="00071BFD" w:rsidRPr="00A73BAF">
        <w:rPr>
          <w:rFonts w:ascii="Times New Roman" w:eastAsia="Times New Roman" w:hAnsi="Times New Roman" w:cs="Times New Roman"/>
          <w:sz w:val="24"/>
          <w:lang w:val="ru-RU"/>
        </w:rPr>
        <w:t xml:space="preserve"> г</w:t>
      </w:r>
    </w:p>
    <w:p w:rsidR="00071BFD" w:rsidRPr="00A73BAF" w:rsidRDefault="003A3AAF" w:rsidP="003A3AAF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tLeast"/>
        <w:ind w:left="360"/>
        <w:jc w:val="both"/>
        <w:rPr>
          <w:rFonts w:ascii="Times New Roman" w:eastAsia="Times New Roman" w:hAnsi="Times New Roman" w:cs="Times New Roman"/>
          <w:sz w:val="24"/>
          <w:lang w:val="ru-RU"/>
        </w:rPr>
      </w:pPr>
      <w:r>
        <w:rPr>
          <w:rFonts w:ascii="Times New Roman" w:eastAsia="Times New Roman" w:hAnsi="Times New Roman" w:cs="Times New Roman"/>
          <w:sz w:val="24"/>
          <w:lang w:val="ru-RU"/>
        </w:rPr>
        <w:t xml:space="preserve">2. </w:t>
      </w:r>
      <w:r w:rsidR="00071BFD">
        <w:rPr>
          <w:rFonts w:ascii="Times New Roman" w:eastAsia="Times New Roman" w:hAnsi="Times New Roman" w:cs="Times New Roman"/>
          <w:sz w:val="24"/>
          <w:lang w:val="ru-RU"/>
        </w:rPr>
        <w:t>ГориновМ.М.</w:t>
      </w:r>
      <w:r w:rsidR="00071BFD" w:rsidRPr="00A73BAF">
        <w:rPr>
          <w:rFonts w:ascii="Times New Roman" w:eastAsia="Times New Roman" w:hAnsi="Times New Roman" w:cs="Times New Roman"/>
          <w:sz w:val="24"/>
          <w:lang w:val="ru-RU"/>
        </w:rPr>
        <w:t xml:space="preserve">, Данилов А.А и др. под ред.А.В.Торкунова. История России. 10 класс. </w:t>
      </w:r>
      <w:r w:rsidR="00BE0C61" w:rsidRPr="00A73BAF">
        <w:rPr>
          <w:rFonts w:ascii="Times New Roman" w:eastAsia="Times New Roman" w:hAnsi="Times New Roman" w:cs="Times New Roman"/>
          <w:sz w:val="24"/>
          <w:lang w:val="ru-RU"/>
        </w:rPr>
        <w:t xml:space="preserve">(базовый и углубленный уровни)  </w:t>
      </w:r>
      <w:r w:rsidR="00071BFD" w:rsidRPr="00A73BAF">
        <w:rPr>
          <w:rFonts w:ascii="Times New Roman" w:eastAsia="Times New Roman" w:hAnsi="Times New Roman" w:cs="Times New Roman"/>
          <w:sz w:val="24"/>
          <w:lang w:val="ru-RU"/>
        </w:rPr>
        <w:t>Учеб.для общеобразоват.организаций. В 3 ч./  М., «Просвещение», 20</w:t>
      </w:r>
      <w:r w:rsidR="00BE0C61">
        <w:rPr>
          <w:rFonts w:ascii="Times New Roman" w:eastAsia="Times New Roman" w:hAnsi="Times New Roman" w:cs="Times New Roman"/>
          <w:sz w:val="24"/>
          <w:lang w:val="ru-RU"/>
        </w:rPr>
        <w:t>20</w:t>
      </w:r>
      <w:r w:rsidR="00071BFD" w:rsidRPr="00A73BAF">
        <w:rPr>
          <w:rFonts w:ascii="Times New Roman" w:eastAsia="Times New Roman" w:hAnsi="Times New Roman" w:cs="Times New Roman"/>
          <w:sz w:val="24"/>
          <w:lang w:val="ru-RU"/>
        </w:rPr>
        <w:t xml:space="preserve"> г</w:t>
      </w:r>
    </w:p>
    <w:p w:rsidR="00071BFD" w:rsidRPr="00A73BAF" w:rsidRDefault="003A3AAF" w:rsidP="003A3AAF">
      <w:pPr>
        <w:jc w:val="both"/>
      </w:pPr>
      <w:r>
        <w:t xml:space="preserve">3. </w:t>
      </w:r>
      <w:r w:rsidR="00071BFD" w:rsidRPr="00A73BAF">
        <w:t xml:space="preserve">Гилязов И.А., Пискарев В.И. </w:t>
      </w:r>
      <w:r w:rsidR="00071BFD" w:rsidRPr="00A73BAF">
        <w:rPr>
          <w:rFonts w:eastAsia="Batang"/>
        </w:rPr>
        <w:t>История Татарстана и татарского народа</w:t>
      </w:r>
      <w:r w:rsidR="00071BFD" w:rsidRPr="00A73BAF">
        <w:t xml:space="preserve"> .ХХв., ТаРИХ, 20</w:t>
      </w:r>
      <w:r w:rsidR="00181B79">
        <w:t>20</w:t>
      </w:r>
      <w:r w:rsidR="00071BFD" w:rsidRPr="00A73BAF">
        <w:t xml:space="preserve"> г.</w:t>
      </w:r>
    </w:p>
    <w:p w:rsidR="00A24AFD" w:rsidRDefault="00A24AFD" w:rsidP="00A24AFD">
      <w:pPr>
        <w:shd w:val="clear" w:color="auto" w:fill="FFFFFF"/>
        <w:autoSpaceDE w:val="0"/>
        <w:autoSpaceDN w:val="0"/>
        <w:adjustRightInd w:val="0"/>
        <w:contextualSpacing/>
        <w:jc w:val="both"/>
        <w:rPr>
          <w:bCs/>
          <w:iCs/>
          <w:color w:val="000000"/>
        </w:rPr>
      </w:pPr>
    </w:p>
    <w:p w:rsidR="003A3AAF" w:rsidRPr="00F56AF5" w:rsidRDefault="003A3AAF" w:rsidP="003A3AAF">
      <w:pPr>
        <w:autoSpaceDE w:val="0"/>
        <w:autoSpaceDN w:val="0"/>
        <w:adjustRightInd w:val="0"/>
      </w:pPr>
      <w:r w:rsidRPr="00F56AF5">
        <w:rPr>
          <w:b/>
        </w:rPr>
        <w:t xml:space="preserve"> Место учебного предмета «История» в Базисном учебном (образовательном) плане. </w:t>
      </w:r>
      <w:r w:rsidRPr="00F56AF5">
        <w:t>В соответствии с базисным учебным планом предмет «История» относится к учебным предметам, обяза</w:t>
      </w:r>
      <w:r w:rsidRPr="00F56AF5">
        <w:softHyphen/>
        <w:t xml:space="preserve">тельным для изучения на ступени среднего (полного) общего образования. На изучение истории в </w:t>
      </w:r>
      <w:r>
        <w:t>10</w:t>
      </w:r>
      <w:r w:rsidRPr="00F56AF5">
        <w:t xml:space="preserve"> классе отводится 70 ч. </w:t>
      </w:r>
      <w:r w:rsidRPr="00F56AF5">
        <w:rPr>
          <w:bCs/>
          <w:color w:val="000000"/>
        </w:rPr>
        <w:t>Программа включает</w:t>
      </w:r>
      <w:r w:rsidRPr="00F56AF5">
        <w:rPr>
          <w:color w:val="000000"/>
        </w:rPr>
        <w:t xml:space="preserve">материал по </w:t>
      </w:r>
      <w:r>
        <w:rPr>
          <w:color w:val="000000"/>
        </w:rPr>
        <w:t xml:space="preserve">Всеобщей </w:t>
      </w:r>
      <w:r w:rsidRPr="00F56AF5">
        <w:rPr>
          <w:color w:val="000000"/>
        </w:rPr>
        <w:t xml:space="preserve">истории </w:t>
      </w:r>
      <w:r>
        <w:rPr>
          <w:color w:val="000000"/>
        </w:rPr>
        <w:t xml:space="preserve">(24 ч.), Историю </w:t>
      </w:r>
      <w:r w:rsidRPr="00F56AF5">
        <w:rPr>
          <w:color w:val="000000"/>
        </w:rPr>
        <w:t xml:space="preserve">России и истории Татарстана и татарского народа </w:t>
      </w:r>
      <w:r w:rsidRPr="00F56AF5">
        <w:rPr>
          <w:color w:val="000000"/>
          <w:lang w:val="en-US"/>
        </w:rPr>
        <w:t>XX</w:t>
      </w:r>
      <w:r w:rsidRPr="00F56AF5">
        <w:rPr>
          <w:color w:val="000000"/>
        </w:rPr>
        <w:t xml:space="preserve"> века</w:t>
      </w:r>
      <w:r>
        <w:rPr>
          <w:color w:val="000000"/>
        </w:rPr>
        <w:t xml:space="preserve"> (46 ч)</w:t>
      </w:r>
      <w:r w:rsidRPr="00F56AF5">
        <w:rPr>
          <w:color w:val="000000"/>
        </w:rPr>
        <w:t xml:space="preserve">. </w:t>
      </w:r>
      <w:r w:rsidRPr="00F56AF5">
        <w:t xml:space="preserve">Синхронно-параллельно изучается </w:t>
      </w:r>
      <w:r>
        <w:t xml:space="preserve">Всеобщая история, </w:t>
      </w:r>
      <w:r w:rsidRPr="00F56AF5">
        <w:t>История России и История Татарс</w:t>
      </w:r>
      <w:r>
        <w:t xml:space="preserve">кой АССР </w:t>
      </w:r>
      <w:r w:rsidRPr="00F56AF5">
        <w:rPr>
          <w:color w:val="000000"/>
        </w:rPr>
        <w:t xml:space="preserve">при 2 часах в неделю.  </w:t>
      </w:r>
      <w:r w:rsidRPr="00F56AF5">
        <w:rPr>
          <w:b/>
          <w:bCs/>
        </w:rPr>
        <w:t xml:space="preserve">   Всего часов: </w:t>
      </w:r>
      <w:r w:rsidRPr="00F56AF5">
        <w:t xml:space="preserve">за год 70 ч  </w:t>
      </w:r>
    </w:p>
    <w:p w:rsidR="00E225B2" w:rsidRDefault="00E225B2" w:rsidP="00E225B2">
      <w:pPr>
        <w:rPr>
          <w:b/>
        </w:rPr>
      </w:pPr>
    </w:p>
    <w:p w:rsidR="00E225B2" w:rsidRPr="00CE60F6" w:rsidRDefault="00E225B2" w:rsidP="00E225B2">
      <w:r w:rsidRPr="000D64AA">
        <w:rPr>
          <w:b/>
        </w:rPr>
        <w:t>Примечание</w:t>
      </w:r>
      <w:r w:rsidRPr="00CE60F6">
        <w:t xml:space="preserve"> На основании положения МБОУ «Альметьевская  СОШ им. М. Рамзи»  «О  структуре, порядке разработки и утверждения рабочих программ, учебных курсов и предметов в МБОУ «Альметьевская СОШ им. М. Рамзи» Сармановского муниципального района РТ», рассмотренного на пе</w:t>
      </w:r>
      <w:r>
        <w:t>дагогическом совете от 30.12.2020 г., протокол № 4</w:t>
      </w:r>
      <w:r w:rsidRPr="00CE60F6">
        <w:t>, утвер</w:t>
      </w:r>
      <w:r>
        <w:t>жденного Приказом директора № 66 от 30.12.2020 года</w:t>
      </w:r>
      <w:r w:rsidRPr="00CE60F6">
        <w:t>, в случае совпадения уроков с праздничными и каникулярными днями, программу выполнить согласно П. 5.2 данного положения</w:t>
      </w:r>
    </w:p>
    <w:p w:rsidR="00071BFD" w:rsidRDefault="00071BFD" w:rsidP="00071BFD">
      <w:pPr>
        <w:jc w:val="both"/>
        <w:rPr>
          <w:rFonts w:eastAsiaTheme="minorHAnsi"/>
          <w:lang w:eastAsia="en-US"/>
        </w:rPr>
      </w:pPr>
    </w:p>
    <w:p w:rsidR="00071BFD" w:rsidRDefault="00071BFD" w:rsidP="00071BFD">
      <w:pPr>
        <w:ind w:firstLine="284"/>
      </w:pPr>
      <w:r w:rsidRPr="00BE31C2">
        <w:t>Формы организации учебно-познавательной деятельности: фронтальная, коллективная, индивидуальная.Технологии: развивающего типа (проблемное обучение, деятельностный подход), личностно ориентированные (проектно- исследовательское обучение, индивидуализации и дифференциации).Методы: репродуктивный, частично-поисковый, исследование, практический.</w:t>
      </w:r>
    </w:p>
    <w:p w:rsidR="00071BFD" w:rsidRPr="00EE40E8" w:rsidRDefault="00071BFD" w:rsidP="00071BFD">
      <w:pPr>
        <w:ind w:firstLine="284"/>
      </w:pPr>
      <w:r w:rsidRPr="00EE40E8">
        <w:t>Рабочая программа предусматривает формирование у обучающихся общеучебных умений и навыков, овладение ими универсальными способами деятельности.</w:t>
      </w:r>
    </w:p>
    <w:p w:rsidR="004221BC" w:rsidRPr="003057BF" w:rsidRDefault="00071BFD" w:rsidP="00A24AFD">
      <w:pPr>
        <w:ind w:firstLine="284"/>
      </w:pPr>
      <w:r w:rsidRPr="00EE40E8">
        <w:t>В рабочей программе в соответствии с требованиями обязательного минимума образования запланированы следующие виды контроля: тесты, терминологические диктанты, устные и письменные  ответы. Цель контроля: проверить качество усвоения материала и при необходимости своевременно проводить коррекцию знаний учащихся; готовить учащихся к итоговой аттестации. Контроль осуществляется с помощью устных опросов, проверки знаний терминов и понятий, написания и защиты рефератов, подготовки сообщений, административных контрольных работ, тестирования. проверка и оценка знаний проходит в ходе текущих занятий в устной или письменной форме.</w:t>
      </w:r>
    </w:p>
    <w:p w:rsidR="0011014D" w:rsidRDefault="0011014D" w:rsidP="004221BC">
      <w:pPr>
        <w:ind w:left="-567" w:firstLine="567"/>
        <w:jc w:val="both"/>
        <w:rPr>
          <w:b/>
        </w:rPr>
      </w:pPr>
    </w:p>
    <w:p w:rsidR="004221BC" w:rsidRPr="00237D89" w:rsidRDefault="004221BC" w:rsidP="004221BC">
      <w:pPr>
        <w:ind w:left="-567" w:firstLine="567"/>
        <w:jc w:val="both"/>
        <w:rPr>
          <w:b/>
        </w:rPr>
      </w:pPr>
      <w:r w:rsidRPr="00237D89">
        <w:rPr>
          <w:b/>
        </w:rPr>
        <w:lastRenderedPageBreak/>
        <w:t>Цели:</w:t>
      </w:r>
    </w:p>
    <w:p w:rsidR="004221BC" w:rsidRPr="00237D89" w:rsidRDefault="004221BC" w:rsidP="00374730">
      <w:pPr>
        <w:jc w:val="both"/>
      </w:pPr>
      <w:r w:rsidRPr="00237D89">
        <w:t>Изучение истории на ступени среднего (полного) общего образования на базовом уровне направлено на достижение следующих целей и задач:</w:t>
      </w:r>
    </w:p>
    <w:p w:rsidR="004221BC" w:rsidRPr="00237D89" w:rsidRDefault="004221BC" w:rsidP="004221BC">
      <w:pPr>
        <w:numPr>
          <w:ilvl w:val="0"/>
          <w:numId w:val="1"/>
        </w:numPr>
        <w:ind w:left="0" w:firstLine="0"/>
        <w:jc w:val="both"/>
      </w:pPr>
      <w:r w:rsidRPr="00237D89">
        <w:t>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этнонациональных традиций, нравственных и социальных установок, идеологических доктрин;</w:t>
      </w:r>
    </w:p>
    <w:p w:rsidR="004221BC" w:rsidRPr="00237D89" w:rsidRDefault="004221BC" w:rsidP="004221BC">
      <w:pPr>
        <w:numPr>
          <w:ilvl w:val="0"/>
          <w:numId w:val="1"/>
        </w:numPr>
        <w:ind w:left="0" w:firstLine="567"/>
        <w:jc w:val="both"/>
      </w:pPr>
      <w:r w:rsidRPr="00237D89">
        <w:t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4221BC" w:rsidRPr="00237D89" w:rsidRDefault="004221BC" w:rsidP="004221BC">
      <w:pPr>
        <w:numPr>
          <w:ilvl w:val="0"/>
          <w:numId w:val="1"/>
        </w:numPr>
        <w:ind w:left="0" w:firstLine="567"/>
        <w:jc w:val="both"/>
      </w:pPr>
      <w:r w:rsidRPr="00237D89">
        <w:t>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4221BC" w:rsidRPr="00237D89" w:rsidRDefault="004221BC" w:rsidP="004221BC">
      <w:pPr>
        <w:numPr>
          <w:ilvl w:val="0"/>
          <w:numId w:val="1"/>
        </w:numPr>
        <w:ind w:left="-567" w:firstLine="567"/>
        <w:jc w:val="both"/>
      </w:pPr>
      <w:r w:rsidRPr="00237D89">
        <w:t>овладение умениями и навыками поиска, систематизации и комплексного анализа исторической информации;</w:t>
      </w:r>
    </w:p>
    <w:p w:rsidR="004221BC" w:rsidRPr="00237D89" w:rsidRDefault="004221BC" w:rsidP="004221BC">
      <w:pPr>
        <w:numPr>
          <w:ilvl w:val="0"/>
          <w:numId w:val="1"/>
        </w:numPr>
        <w:ind w:left="0" w:firstLine="567"/>
        <w:jc w:val="both"/>
      </w:pPr>
      <w:r w:rsidRPr="00237D89">
        <w:t>формирование 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4221BC" w:rsidRPr="00237D89" w:rsidRDefault="004221BC" w:rsidP="004221BC">
      <w:pPr>
        <w:shd w:val="clear" w:color="auto" w:fill="FFFFFF"/>
        <w:autoSpaceDE w:val="0"/>
        <w:autoSpaceDN w:val="0"/>
        <w:adjustRightInd w:val="0"/>
        <w:jc w:val="both"/>
        <w:rPr>
          <w:color w:val="292929"/>
        </w:rPr>
      </w:pPr>
      <w:r w:rsidRPr="00237D89">
        <w:rPr>
          <w:b/>
          <w:color w:val="292929"/>
        </w:rPr>
        <w:t>Принципы.</w:t>
      </w:r>
      <w:r w:rsidRPr="00237D89">
        <w:rPr>
          <w:color w:val="292929"/>
        </w:rPr>
        <w:t xml:space="preserve">  В основу содержания курса положены следующие принципы:</w:t>
      </w:r>
    </w:p>
    <w:p w:rsidR="004221BC" w:rsidRPr="00237D89" w:rsidRDefault="004221BC" w:rsidP="004221B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-567" w:firstLine="567"/>
        <w:contextualSpacing/>
        <w:jc w:val="both"/>
        <w:rPr>
          <w:color w:val="292929"/>
        </w:rPr>
      </w:pPr>
      <w:r w:rsidRPr="00237D89">
        <w:rPr>
          <w:color w:val="292929"/>
        </w:rPr>
        <w:t>соответствие требованиям современного школьного гуманитарного образования, в том числе концепции модернизации образования;</w:t>
      </w:r>
    </w:p>
    <w:p w:rsidR="004221BC" w:rsidRPr="00237D89" w:rsidRDefault="004221BC" w:rsidP="004221B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-567" w:firstLine="567"/>
        <w:contextualSpacing/>
        <w:jc w:val="both"/>
        <w:rPr>
          <w:color w:val="292929"/>
        </w:rPr>
      </w:pPr>
      <w:r w:rsidRPr="00237D89">
        <w:rPr>
          <w:color w:val="292929"/>
        </w:rPr>
        <w:t>структурирование заданий учащим</w:t>
      </w:r>
      <w:r w:rsidR="00374730">
        <w:rPr>
          <w:color w:val="292929"/>
        </w:rPr>
        <w:t>и</w:t>
      </w:r>
      <w:r w:rsidRPr="00237D89">
        <w:rPr>
          <w:color w:val="292929"/>
        </w:rPr>
        <w:t>ся применительно к новому познавательному этапу их учебной деятельности;</w:t>
      </w:r>
    </w:p>
    <w:p w:rsidR="004221BC" w:rsidRPr="00237D89" w:rsidRDefault="004221BC" w:rsidP="004221B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bCs/>
          <w:iCs/>
          <w:color w:val="000000"/>
        </w:rPr>
      </w:pPr>
      <w:r w:rsidRPr="00237D89">
        <w:rPr>
          <w:color w:val="292929"/>
        </w:rPr>
        <w:t>формирование у учащихся умения работать с различными источниками, способности выработки собственных позиций по рассматриваемым проблемам, получение опыта оценочной деятельности общественных явлений.</w:t>
      </w:r>
    </w:p>
    <w:p w:rsidR="004221BC" w:rsidRPr="00237D89" w:rsidRDefault="00374730" w:rsidP="004221BC">
      <w:pPr>
        <w:shd w:val="clear" w:color="auto" w:fill="FFFFFF"/>
        <w:autoSpaceDE w:val="0"/>
        <w:autoSpaceDN w:val="0"/>
        <w:adjustRightInd w:val="0"/>
        <w:contextualSpacing/>
        <w:jc w:val="both"/>
        <w:rPr>
          <w:b/>
          <w:bCs/>
          <w:iCs/>
          <w:color w:val="000000"/>
        </w:rPr>
      </w:pPr>
      <w:r>
        <w:rPr>
          <w:bCs/>
          <w:iCs/>
          <w:color w:val="000000"/>
        </w:rPr>
        <w:t xml:space="preserve">На основании требований </w:t>
      </w:r>
      <w:r w:rsidR="004221BC" w:rsidRPr="00237D89">
        <w:rPr>
          <w:bCs/>
          <w:iCs/>
          <w:color w:val="000000"/>
        </w:rPr>
        <w:t>Государственного образовательного стандарта   в содержании календарно-тематическо</w:t>
      </w:r>
      <w:r>
        <w:rPr>
          <w:bCs/>
          <w:iCs/>
          <w:color w:val="000000"/>
        </w:rPr>
        <w:t xml:space="preserve">го планирования предполагается </w:t>
      </w:r>
      <w:r w:rsidR="004221BC" w:rsidRPr="00237D89">
        <w:rPr>
          <w:bCs/>
          <w:iCs/>
          <w:color w:val="000000"/>
        </w:rPr>
        <w:t xml:space="preserve">реализовать актуальные в настоящее время компетентностный, личностно-ориентированный, деятельностный  подходы, которые определяют </w:t>
      </w:r>
      <w:r w:rsidR="004221BC" w:rsidRPr="00237D89">
        <w:rPr>
          <w:b/>
          <w:bCs/>
          <w:iCs/>
          <w:color w:val="000000"/>
        </w:rPr>
        <w:t>задачи обучения:</w:t>
      </w:r>
    </w:p>
    <w:p w:rsidR="004221BC" w:rsidRPr="00237D89" w:rsidRDefault="004221BC" w:rsidP="00374730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bCs/>
          <w:iCs/>
          <w:color w:val="000000"/>
        </w:rPr>
      </w:pPr>
      <w:r w:rsidRPr="00237D89">
        <w:rPr>
          <w:bCs/>
          <w:iCs/>
          <w:color w:val="000000"/>
        </w:rPr>
        <w:t>- Приобретение знаний о важнейших событиях и процессах отечественной и всемирной истории в их взаимосвязи и хронологической преемственности;</w:t>
      </w:r>
    </w:p>
    <w:p w:rsidR="004221BC" w:rsidRDefault="004221BC" w:rsidP="004221BC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bCs/>
          <w:iCs/>
          <w:color w:val="000000"/>
        </w:rPr>
      </w:pPr>
      <w:r w:rsidRPr="00237D89">
        <w:rPr>
          <w:bCs/>
          <w:iCs/>
          <w:color w:val="000000"/>
        </w:rPr>
        <w:t>- Овладение способами деятельностей, элементарными методами исторического познания, умениями работы с различными источниками исторической информации, применение знаний и представлений об исторически сложившихся системах социальных норм и ценностей для жизни в поликультурном, полиэтническом и многоконфессиональном обществе, участия в многокультурном взаимодействии, толерантного отношения к предст</w:t>
      </w:r>
      <w:r>
        <w:rPr>
          <w:bCs/>
          <w:iCs/>
          <w:color w:val="000000"/>
        </w:rPr>
        <w:t>авителям других стран и народов.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73B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Программа позволяет добиваться следующих результатов освоения образовательной программы основного общего образования:  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73B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Личностные результаты: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73B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—</w:t>
      </w:r>
      <w:r w:rsidRPr="00A73BA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осознание своей идентичности как гражданина страны, члена семьи, этнической и религиозной группы, локальной и региональной общности; эмоционально положительное принятие своей этнической идентичности;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73BAF">
        <w:rPr>
          <w:rFonts w:ascii="Times New Roman" w:eastAsia="Times New Roman" w:hAnsi="Times New Roman" w:cs="Times New Roman"/>
          <w:sz w:val="24"/>
          <w:szCs w:val="24"/>
          <w:lang w:val="ru-RU"/>
        </w:rPr>
        <w:t>—</w:t>
      </w:r>
      <w:r w:rsidRPr="00A73BA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познавательный интерес к прошлому своей страны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73BAF">
        <w:rPr>
          <w:rFonts w:ascii="Times New Roman" w:eastAsia="Times New Roman" w:hAnsi="Times New Roman" w:cs="Times New Roman"/>
          <w:sz w:val="24"/>
          <w:szCs w:val="24"/>
          <w:lang w:val="ru-RU"/>
        </w:rPr>
        <w:t>—</w:t>
      </w:r>
      <w:r w:rsidRPr="00A73BA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освоение гуманистических традиций и ценностей современного общества, уважение прав и сво-бод человека;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73BAF">
        <w:rPr>
          <w:rFonts w:ascii="Times New Roman" w:eastAsia="Times New Roman" w:hAnsi="Times New Roman" w:cs="Times New Roman"/>
          <w:sz w:val="24"/>
          <w:szCs w:val="24"/>
          <w:lang w:val="ru-RU"/>
        </w:rPr>
        <w:t>—</w:t>
      </w:r>
      <w:r w:rsidRPr="00A73BA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изложение своей точки зрения, её аргументация в соответствии с возрастными возможностями;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A73BAF">
        <w:rPr>
          <w:rFonts w:ascii="Times New Roman" w:eastAsia="Times New Roman" w:hAnsi="Times New Roman" w:cs="Times New Roman"/>
          <w:sz w:val="24"/>
          <w:szCs w:val="24"/>
          <w:lang w:val="ru-RU"/>
        </w:rPr>
        <w:t>—</w:t>
      </w:r>
      <w:r w:rsidRPr="00A73BA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уважительное отношение к прошлому, к культурному</w:t>
      </w:r>
      <w:r w:rsidRPr="00A73BAF">
        <w:rPr>
          <w:rFonts w:ascii="Times New Roman" w:eastAsia="Times New Roman" w:hAnsi="Times New Roman" w:cs="Times New Roman"/>
          <w:sz w:val="24"/>
          <w:lang w:val="ru-RU"/>
        </w:rPr>
        <w:t xml:space="preserve"> и историческому наследию через понимание исторической обусловленности и мотивации поступков людей предшествующих эпох;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A73BAF">
        <w:rPr>
          <w:rFonts w:ascii="Times New Roman" w:eastAsia="Times New Roman" w:hAnsi="Times New Roman" w:cs="Times New Roman"/>
          <w:sz w:val="24"/>
          <w:lang w:val="ru-RU"/>
        </w:rPr>
        <w:lastRenderedPageBreak/>
        <w:t>—</w:t>
      </w:r>
      <w:r w:rsidRPr="00A73BAF">
        <w:rPr>
          <w:rFonts w:ascii="Times New Roman" w:eastAsia="Times New Roman" w:hAnsi="Times New Roman" w:cs="Times New Roman"/>
          <w:sz w:val="24"/>
          <w:lang w:val="ru-RU"/>
        </w:rPr>
        <w:tab/>
        <w:t>уважение к народам России и мира и принятие их культурного многообразия;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A73BAF">
        <w:rPr>
          <w:rFonts w:ascii="Times New Roman" w:eastAsia="Times New Roman" w:hAnsi="Times New Roman" w:cs="Times New Roman"/>
          <w:sz w:val="24"/>
          <w:lang w:val="ru-RU"/>
        </w:rPr>
        <w:t>—</w:t>
      </w:r>
      <w:r w:rsidRPr="00A73BAF">
        <w:rPr>
          <w:rFonts w:ascii="Times New Roman" w:eastAsia="Times New Roman" w:hAnsi="Times New Roman" w:cs="Times New Roman"/>
          <w:sz w:val="24"/>
          <w:lang w:val="ru-RU"/>
        </w:rPr>
        <w:tab/>
        <w:t>следование этическим нормам и правилам ведения диалога;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A73BAF">
        <w:rPr>
          <w:rFonts w:ascii="Times New Roman" w:eastAsia="Times New Roman" w:hAnsi="Times New Roman" w:cs="Times New Roman"/>
          <w:sz w:val="24"/>
          <w:lang w:val="ru-RU"/>
        </w:rPr>
        <w:t>—</w:t>
      </w:r>
      <w:r w:rsidRPr="00A73BAF">
        <w:rPr>
          <w:rFonts w:ascii="Times New Roman" w:eastAsia="Times New Roman" w:hAnsi="Times New Roman" w:cs="Times New Roman"/>
          <w:sz w:val="24"/>
          <w:lang w:val="ru-RU"/>
        </w:rPr>
        <w:tab/>
        <w:t>формирование коммуникативной компетентности;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A73BAF">
        <w:rPr>
          <w:rFonts w:ascii="Times New Roman" w:eastAsia="Times New Roman" w:hAnsi="Times New Roman" w:cs="Times New Roman"/>
          <w:sz w:val="24"/>
          <w:lang w:val="ru-RU"/>
        </w:rPr>
        <w:t>—</w:t>
      </w:r>
      <w:r w:rsidRPr="00A73BAF">
        <w:rPr>
          <w:rFonts w:ascii="Times New Roman" w:eastAsia="Times New Roman" w:hAnsi="Times New Roman" w:cs="Times New Roman"/>
          <w:sz w:val="24"/>
          <w:lang w:val="ru-RU"/>
        </w:rPr>
        <w:tab/>
        <w:t>обсуждение и оценивание своих достижений, а также достижений других;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A73BAF">
        <w:rPr>
          <w:rFonts w:ascii="Times New Roman" w:eastAsia="Times New Roman" w:hAnsi="Times New Roman" w:cs="Times New Roman"/>
          <w:sz w:val="24"/>
          <w:lang w:val="ru-RU"/>
        </w:rPr>
        <w:t>—</w:t>
      </w:r>
      <w:r w:rsidRPr="00A73BAF">
        <w:rPr>
          <w:rFonts w:ascii="Times New Roman" w:eastAsia="Times New Roman" w:hAnsi="Times New Roman" w:cs="Times New Roman"/>
          <w:sz w:val="24"/>
          <w:lang w:val="ru-RU"/>
        </w:rPr>
        <w:tab/>
        <w:t>расширение опыта конструктивного взаимодействия в социальном общении;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A73BAF">
        <w:rPr>
          <w:rFonts w:ascii="Times New Roman" w:eastAsia="Times New Roman" w:hAnsi="Times New Roman" w:cs="Times New Roman"/>
          <w:sz w:val="24"/>
          <w:lang w:val="ru-RU"/>
        </w:rPr>
        <w:t>—</w:t>
      </w:r>
      <w:r w:rsidRPr="00A73BAF">
        <w:rPr>
          <w:rFonts w:ascii="Times New Roman" w:eastAsia="Times New Roman" w:hAnsi="Times New Roman" w:cs="Times New Roman"/>
          <w:sz w:val="24"/>
          <w:lang w:val="ru-RU"/>
        </w:rPr>
        <w:tab/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обществе.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lang w:val="ru-RU"/>
        </w:rPr>
      </w:pPr>
      <w:r w:rsidRPr="00A73BAF">
        <w:rPr>
          <w:rFonts w:ascii="Times New Roman" w:eastAsia="Times New Roman" w:hAnsi="Times New Roman" w:cs="Times New Roman"/>
          <w:b/>
          <w:sz w:val="24"/>
          <w:lang w:val="ru-RU"/>
        </w:rPr>
        <w:t>Метапредметные результаты изучения истории включают следующие умения и навыки: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A73BAF">
        <w:rPr>
          <w:rFonts w:ascii="Times New Roman" w:eastAsia="Times New Roman" w:hAnsi="Times New Roman" w:cs="Times New Roman"/>
          <w:sz w:val="24"/>
          <w:lang w:val="ru-RU"/>
        </w:rPr>
        <w:t>—</w:t>
      </w:r>
      <w:r w:rsidRPr="00A73BAF">
        <w:rPr>
          <w:rFonts w:ascii="Times New Roman" w:eastAsia="Times New Roman" w:hAnsi="Times New Roman" w:cs="Times New Roman"/>
          <w:sz w:val="24"/>
          <w:lang w:val="ru-RU"/>
        </w:rPr>
        <w:tab/>
        <w:t>способность сознательно организовывать и регулировать свою деятельность — учебную, общественную и др.;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A73BAF">
        <w:rPr>
          <w:rFonts w:ascii="Times New Roman" w:eastAsia="Times New Roman" w:hAnsi="Times New Roman" w:cs="Times New Roman"/>
          <w:sz w:val="24"/>
          <w:lang w:val="ru-RU"/>
        </w:rPr>
        <w:t>—</w:t>
      </w:r>
      <w:r w:rsidRPr="00A73BAF">
        <w:rPr>
          <w:rFonts w:ascii="Times New Roman" w:eastAsia="Times New Roman" w:hAnsi="Times New Roman" w:cs="Times New Roman"/>
          <w:sz w:val="24"/>
          <w:lang w:val="ru-RU"/>
        </w:rPr>
        <w:tab/>
        <w:t>формулировать при поддержке учителя новые для себя задачи в учёбе и познавательной деятельности;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A73BAF">
        <w:rPr>
          <w:rFonts w:ascii="Times New Roman" w:eastAsia="Times New Roman" w:hAnsi="Times New Roman" w:cs="Times New Roman"/>
          <w:sz w:val="24"/>
          <w:lang w:val="ru-RU"/>
        </w:rPr>
        <w:t>—</w:t>
      </w:r>
      <w:r w:rsidRPr="00A73BAF">
        <w:rPr>
          <w:rFonts w:ascii="Times New Roman" w:eastAsia="Times New Roman" w:hAnsi="Times New Roman" w:cs="Times New Roman"/>
          <w:sz w:val="24"/>
          <w:lang w:val="ru-RU"/>
        </w:rPr>
        <w:tab/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A73BAF">
        <w:rPr>
          <w:rFonts w:ascii="Times New Roman" w:eastAsia="Times New Roman" w:hAnsi="Times New Roman" w:cs="Times New Roman"/>
          <w:sz w:val="24"/>
          <w:lang w:val="ru-RU"/>
        </w:rPr>
        <w:t>—</w:t>
      </w:r>
      <w:r w:rsidRPr="00A73BAF">
        <w:rPr>
          <w:rFonts w:ascii="Times New Roman" w:eastAsia="Times New Roman" w:hAnsi="Times New Roman" w:cs="Times New Roman"/>
          <w:sz w:val="24"/>
          <w:lang w:val="ru-RU"/>
        </w:rPr>
        <w:tab/>
        <w:t>овладение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A73BAF">
        <w:rPr>
          <w:rFonts w:ascii="Times New Roman" w:eastAsia="Times New Roman" w:hAnsi="Times New Roman" w:cs="Times New Roman"/>
          <w:sz w:val="24"/>
          <w:lang w:val="ru-RU"/>
        </w:rPr>
        <w:t>—</w:t>
      </w:r>
      <w:r w:rsidRPr="00A73BAF">
        <w:rPr>
          <w:rFonts w:ascii="Times New Roman" w:eastAsia="Times New Roman" w:hAnsi="Times New Roman" w:cs="Times New Roman"/>
          <w:sz w:val="24"/>
          <w:lang w:val="ru-RU"/>
        </w:rPr>
        <w:tab/>
        <w:t>привлекать ранее изученный материал для решения познавательных задач;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A73BAF">
        <w:rPr>
          <w:rFonts w:ascii="Times New Roman" w:eastAsia="Times New Roman" w:hAnsi="Times New Roman" w:cs="Times New Roman"/>
          <w:sz w:val="24"/>
          <w:lang w:val="ru-RU"/>
        </w:rPr>
        <w:t>—</w:t>
      </w:r>
      <w:r w:rsidRPr="00A73BAF">
        <w:rPr>
          <w:rFonts w:ascii="Times New Roman" w:eastAsia="Times New Roman" w:hAnsi="Times New Roman" w:cs="Times New Roman"/>
          <w:sz w:val="24"/>
          <w:lang w:val="ru-RU"/>
        </w:rPr>
        <w:tab/>
        <w:t>логически строить рассуждение, выстраивать ответ в соответствии с заданием;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A73BAF">
        <w:rPr>
          <w:rFonts w:ascii="Times New Roman" w:eastAsia="Times New Roman" w:hAnsi="Times New Roman" w:cs="Times New Roman"/>
          <w:sz w:val="24"/>
          <w:lang w:val="ru-RU"/>
        </w:rPr>
        <w:t>—</w:t>
      </w:r>
      <w:r w:rsidRPr="00A73BAF">
        <w:rPr>
          <w:rFonts w:ascii="Times New Roman" w:eastAsia="Times New Roman" w:hAnsi="Times New Roman" w:cs="Times New Roman"/>
          <w:sz w:val="24"/>
          <w:lang w:val="ru-RU"/>
        </w:rPr>
        <w:tab/>
        <w:t>применять начальные исследовательские умения при решении поисковых задач;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A73BAF">
        <w:rPr>
          <w:rFonts w:ascii="Times New Roman" w:eastAsia="Times New Roman" w:hAnsi="Times New Roman" w:cs="Times New Roman"/>
          <w:sz w:val="24"/>
          <w:lang w:val="ru-RU"/>
        </w:rPr>
        <w:t>—</w:t>
      </w:r>
      <w:r w:rsidRPr="00A73BAF">
        <w:rPr>
          <w:rFonts w:ascii="Times New Roman" w:eastAsia="Times New Roman" w:hAnsi="Times New Roman" w:cs="Times New Roman"/>
          <w:sz w:val="24"/>
          <w:lang w:val="ru-RU"/>
        </w:rPr>
        <w:tab/>
        <w:t xml:space="preserve">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A73BAF">
        <w:rPr>
          <w:rFonts w:ascii="Times New Roman" w:eastAsia="Times New Roman" w:hAnsi="Times New Roman" w:cs="Times New Roman"/>
          <w:sz w:val="24"/>
          <w:lang w:val="ru-RU"/>
        </w:rPr>
        <w:t>—</w:t>
      </w:r>
      <w:r w:rsidRPr="00A73BAF">
        <w:rPr>
          <w:rFonts w:ascii="Times New Roman" w:eastAsia="Times New Roman" w:hAnsi="Times New Roman" w:cs="Times New Roman"/>
          <w:sz w:val="24"/>
          <w:lang w:val="ru-RU"/>
        </w:rPr>
        <w:tab/>
        <w:t>организовывать учебное  сотрудничество и совместную деятельность с учителем  и сверстниками, работать индивидуально и в группе;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A73BAF">
        <w:rPr>
          <w:rFonts w:ascii="Times New Roman" w:eastAsia="Times New Roman" w:hAnsi="Times New Roman" w:cs="Times New Roman"/>
          <w:sz w:val="24"/>
          <w:lang w:val="ru-RU"/>
        </w:rPr>
        <w:t>—</w:t>
      </w:r>
      <w:r w:rsidRPr="00A73BAF">
        <w:rPr>
          <w:rFonts w:ascii="Times New Roman" w:eastAsia="Times New Roman" w:hAnsi="Times New Roman" w:cs="Times New Roman"/>
          <w:sz w:val="24"/>
          <w:lang w:val="ru-RU"/>
        </w:rPr>
        <w:tab/>
        <w:t>определять свою роль в учебной группе, вклад всех участников в общий результат;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A73BAF">
        <w:rPr>
          <w:rFonts w:ascii="Times New Roman" w:eastAsia="Times New Roman" w:hAnsi="Times New Roman" w:cs="Times New Roman"/>
          <w:sz w:val="24"/>
          <w:lang w:val="ru-RU"/>
        </w:rPr>
        <w:t>—</w:t>
      </w:r>
      <w:r w:rsidRPr="00A73BAF">
        <w:rPr>
          <w:rFonts w:ascii="Times New Roman" w:eastAsia="Times New Roman" w:hAnsi="Times New Roman" w:cs="Times New Roman"/>
          <w:sz w:val="24"/>
          <w:lang w:val="ru-RU"/>
        </w:rPr>
        <w:tab/>
        <w:t>активно применять знания и приобретённые умения, освоенные в школе, в повседневной жизни и продуктивно взаимодействовать  с другими людьми в профессиональной сфере и социуме;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A73BAF">
        <w:rPr>
          <w:rFonts w:ascii="Times New Roman" w:eastAsia="Times New Roman" w:hAnsi="Times New Roman" w:cs="Times New Roman"/>
          <w:sz w:val="24"/>
          <w:lang w:val="ru-RU"/>
        </w:rPr>
        <w:t>—</w:t>
      </w:r>
      <w:r w:rsidRPr="00A73BAF">
        <w:rPr>
          <w:rFonts w:ascii="Times New Roman" w:eastAsia="Times New Roman" w:hAnsi="Times New Roman" w:cs="Times New Roman"/>
          <w:sz w:val="24"/>
          <w:lang w:val="ru-RU"/>
        </w:rPr>
        <w:tab/>
        <w:t>критически оценивать достоверность информации (с помощью учителя), собирать и фиксировать информацию, выделяя главную и второстепенную.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lang w:val="ru-RU"/>
        </w:rPr>
      </w:pPr>
      <w:r w:rsidRPr="00A73BAF">
        <w:rPr>
          <w:rFonts w:ascii="Times New Roman" w:eastAsia="Times New Roman" w:hAnsi="Times New Roman" w:cs="Times New Roman"/>
          <w:b/>
          <w:sz w:val="24"/>
          <w:lang w:val="ru-RU"/>
        </w:rPr>
        <w:t>Предметные результаты: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A73BAF">
        <w:rPr>
          <w:rFonts w:ascii="Times New Roman" w:eastAsia="Times New Roman" w:hAnsi="Times New Roman" w:cs="Times New Roman"/>
          <w:b/>
          <w:sz w:val="24"/>
          <w:lang w:val="ru-RU"/>
        </w:rPr>
        <w:t>—</w:t>
      </w:r>
      <w:r w:rsidRPr="00A73BAF">
        <w:rPr>
          <w:rFonts w:ascii="Times New Roman" w:eastAsia="Times New Roman" w:hAnsi="Times New Roman" w:cs="Times New Roman"/>
          <w:b/>
          <w:sz w:val="24"/>
          <w:lang w:val="ru-RU"/>
        </w:rPr>
        <w:tab/>
      </w:r>
      <w:r w:rsidRPr="00A73BAF">
        <w:rPr>
          <w:rFonts w:ascii="Times New Roman" w:eastAsia="Times New Roman" w:hAnsi="Times New Roman" w:cs="Times New Roman"/>
          <w:sz w:val="24"/>
          <w:lang w:val="ru-RU"/>
        </w:rPr>
        <w:t>определение исторических процессов, событий во времени, применение основных хронологических понятий и терминов (эра, тысячелетие, век);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A73BAF">
        <w:rPr>
          <w:rFonts w:ascii="Times New Roman" w:eastAsia="Times New Roman" w:hAnsi="Times New Roman" w:cs="Times New Roman"/>
          <w:sz w:val="24"/>
          <w:lang w:val="ru-RU"/>
        </w:rPr>
        <w:t>—</w:t>
      </w:r>
      <w:r w:rsidRPr="00A73BAF">
        <w:rPr>
          <w:rFonts w:ascii="Times New Roman" w:eastAsia="Times New Roman" w:hAnsi="Times New Roman" w:cs="Times New Roman"/>
          <w:sz w:val="24"/>
          <w:lang w:val="ru-RU"/>
        </w:rPr>
        <w:tab/>
        <w:t>установление синхронистических связей истории России, Татарстана  и стран Европы и Азии;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A73BAF">
        <w:rPr>
          <w:rFonts w:ascii="Times New Roman" w:eastAsia="Times New Roman" w:hAnsi="Times New Roman" w:cs="Times New Roman"/>
          <w:sz w:val="24"/>
          <w:lang w:val="ru-RU"/>
        </w:rPr>
        <w:t>—</w:t>
      </w:r>
      <w:r w:rsidRPr="00A73BAF">
        <w:rPr>
          <w:rFonts w:ascii="Times New Roman" w:eastAsia="Times New Roman" w:hAnsi="Times New Roman" w:cs="Times New Roman"/>
          <w:sz w:val="24"/>
          <w:lang w:val="ru-RU"/>
        </w:rPr>
        <w:tab/>
        <w:t>составление и анализ генеалогических схем и таблиц;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A73BAF">
        <w:rPr>
          <w:rFonts w:ascii="Times New Roman" w:eastAsia="Times New Roman" w:hAnsi="Times New Roman" w:cs="Times New Roman"/>
          <w:sz w:val="24"/>
          <w:lang w:val="ru-RU"/>
        </w:rPr>
        <w:t>—</w:t>
      </w:r>
      <w:r w:rsidRPr="00A73BAF">
        <w:rPr>
          <w:rFonts w:ascii="Times New Roman" w:eastAsia="Times New Roman" w:hAnsi="Times New Roman" w:cs="Times New Roman"/>
          <w:sz w:val="24"/>
          <w:lang w:val="ru-RU"/>
        </w:rPr>
        <w:tab/>
        <w:t>применение  понятийного аппарата и  приёмов исторического анализа для раскрытия сущности и значения событий и явлений прошлого и современности в курсах всеобщей истории;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A73BAF">
        <w:rPr>
          <w:rFonts w:ascii="Times New Roman" w:eastAsia="Times New Roman" w:hAnsi="Times New Roman" w:cs="Times New Roman"/>
          <w:sz w:val="24"/>
          <w:lang w:val="ru-RU"/>
        </w:rPr>
        <w:t>—</w:t>
      </w:r>
      <w:r w:rsidRPr="00A73BAF">
        <w:rPr>
          <w:rFonts w:ascii="Times New Roman" w:eastAsia="Times New Roman" w:hAnsi="Times New Roman" w:cs="Times New Roman"/>
          <w:sz w:val="24"/>
          <w:lang w:val="ru-RU"/>
        </w:rPr>
        <w:tab/>
        <w:t>использование знаний о территории и границах, географических особенностях, месте и роли России и Татарстана во всемирно-историческом процессе в изучаемый период;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A73BAF">
        <w:rPr>
          <w:rFonts w:ascii="Times New Roman" w:eastAsia="Times New Roman" w:hAnsi="Times New Roman" w:cs="Times New Roman"/>
          <w:sz w:val="24"/>
          <w:lang w:val="ru-RU"/>
        </w:rPr>
        <w:t>—</w:t>
      </w:r>
      <w:r w:rsidRPr="00A73BAF">
        <w:rPr>
          <w:rFonts w:ascii="Times New Roman" w:eastAsia="Times New Roman" w:hAnsi="Times New Roman" w:cs="Times New Roman"/>
          <w:sz w:val="24"/>
          <w:lang w:val="ru-RU"/>
        </w:rPr>
        <w:tab/>
        <w:t>использование сведений из исторической карты как источника информации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A73BAF">
        <w:rPr>
          <w:rFonts w:ascii="Times New Roman" w:eastAsia="Times New Roman" w:hAnsi="Times New Roman" w:cs="Times New Roman"/>
          <w:sz w:val="24"/>
          <w:lang w:val="ru-RU"/>
        </w:rPr>
        <w:t>— понимание взаимосвязи между природными и социальными явлениями;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73BAF">
        <w:rPr>
          <w:rFonts w:ascii="Times New Roman" w:eastAsia="Times New Roman" w:hAnsi="Times New Roman" w:cs="Times New Roman"/>
          <w:sz w:val="24"/>
          <w:lang w:val="ru-RU"/>
        </w:rPr>
        <w:t>—</w:t>
      </w:r>
      <w:r w:rsidRPr="00A73BAF">
        <w:rPr>
          <w:rFonts w:ascii="Times New Roman" w:eastAsia="Times New Roman" w:hAnsi="Times New Roman" w:cs="Times New Roman"/>
          <w:sz w:val="24"/>
          <w:lang w:val="ru-RU"/>
        </w:rPr>
        <w:tab/>
        <w:t xml:space="preserve">поиск в </w:t>
      </w:r>
      <w:r w:rsidRPr="00A73BAF">
        <w:rPr>
          <w:rFonts w:ascii="Times New Roman" w:eastAsia="Times New Roman" w:hAnsi="Times New Roman" w:cs="Times New Roman"/>
          <w:sz w:val="24"/>
          <w:szCs w:val="24"/>
          <w:lang w:val="ru-RU"/>
        </w:rPr>
        <w:t>источниках различного типа и вида информации о событиях и явлениях прошлого;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73BAF">
        <w:rPr>
          <w:rFonts w:ascii="Times New Roman" w:eastAsia="Times New Roman" w:hAnsi="Times New Roman" w:cs="Times New Roman"/>
          <w:sz w:val="24"/>
          <w:szCs w:val="24"/>
          <w:lang w:val="ru-RU"/>
        </w:rPr>
        <w:t>—</w:t>
      </w:r>
      <w:r w:rsidRPr="00A73BA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анализ информации, содержащейся в   исторических документах;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73BAF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—</w:t>
      </w:r>
      <w:r w:rsidRPr="00A73BA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использование приёмов исторического анализа;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73BAF">
        <w:rPr>
          <w:rFonts w:ascii="Times New Roman" w:eastAsia="Times New Roman" w:hAnsi="Times New Roman" w:cs="Times New Roman"/>
          <w:sz w:val="24"/>
          <w:szCs w:val="24"/>
          <w:lang w:val="ru-RU"/>
        </w:rPr>
        <w:t>—</w:t>
      </w:r>
      <w:r w:rsidRPr="00A73BA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понимание важности для достоверного изучения прошлого комплекса исторических источников, специфики учебно-познавательной работы с этими источниками;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73BAF">
        <w:rPr>
          <w:rFonts w:ascii="Times New Roman" w:eastAsia="Times New Roman" w:hAnsi="Times New Roman" w:cs="Times New Roman"/>
          <w:sz w:val="24"/>
          <w:szCs w:val="24"/>
          <w:lang w:val="ru-RU"/>
        </w:rPr>
        <w:t>—</w:t>
      </w:r>
      <w:r w:rsidRPr="00A73BA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оценивание поступков, человеческих качеств на основе осмысления деятельности исторических личностей исходя из гуманистических ценностных ориентаций, установок;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73BAF">
        <w:rPr>
          <w:rFonts w:ascii="Times New Roman" w:eastAsia="Times New Roman" w:hAnsi="Times New Roman" w:cs="Times New Roman"/>
          <w:sz w:val="24"/>
          <w:szCs w:val="24"/>
          <w:lang w:val="ru-RU"/>
        </w:rPr>
        <w:t>—</w:t>
      </w:r>
      <w:r w:rsidRPr="00A73BA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сопоставление (при помощи учителя) различных версий и оценок исторических событий и личностей;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73BAF">
        <w:rPr>
          <w:rFonts w:ascii="Times New Roman" w:eastAsia="Times New Roman" w:hAnsi="Times New Roman" w:cs="Times New Roman"/>
          <w:sz w:val="24"/>
          <w:szCs w:val="24"/>
          <w:lang w:val="ru-RU"/>
        </w:rPr>
        <w:t>—</w:t>
      </w:r>
      <w:r w:rsidRPr="00A73BA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систематизация информации в ходе проектной деятельности;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73BAF">
        <w:rPr>
          <w:rFonts w:ascii="Times New Roman" w:eastAsia="Times New Roman" w:hAnsi="Times New Roman" w:cs="Times New Roman"/>
          <w:sz w:val="24"/>
          <w:szCs w:val="24"/>
          <w:lang w:val="ru-RU"/>
        </w:rPr>
        <w:t>—</w:t>
      </w:r>
      <w:r w:rsidRPr="00A73BA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поиск и оформление материалов  истории Татарстана, применение краеведческих знаний при составлении описаний исторических и культурных памятников на территории современной России;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73BAF">
        <w:rPr>
          <w:rFonts w:ascii="Times New Roman" w:eastAsia="Times New Roman" w:hAnsi="Times New Roman" w:cs="Times New Roman"/>
          <w:sz w:val="24"/>
          <w:szCs w:val="24"/>
          <w:lang w:val="ru-RU"/>
        </w:rPr>
        <w:t>—</w:t>
      </w:r>
      <w:r w:rsidRPr="00A73BA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личностное осмысление социального, духовного, нравственного опыта периода Российской империи;</w:t>
      </w:r>
    </w:p>
    <w:p w:rsidR="00071BFD" w:rsidRPr="00A73BAF" w:rsidRDefault="00071BFD" w:rsidP="00071BF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73BAF">
        <w:rPr>
          <w:rFonts w:ascii="Times New Roman" w:eastAsia="Times New Roman" w:hAnsi="Times New Roman" w:cs="Times New Roman"/>
          <w:sz w:val="24"/>
          <w:szCs w:val="24"/>
          <w:lang w:val="ru-RU"/>
        </w:rPr>
        <w:t>—</w:t>
      </w:r>
      <w:r w:rsidRPr="00A73BA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уважение к русской культуре и культуре других народов, понимание культурного многообразия народов Евразии в изучаемый период, личностное осмысление социального, духовного, нравственного опыта народов России.</w:t>
      </w:r>
    </w:p>
    <w:p w:rsidR="00071BFD" w:rsidRPr="00A24AFD" w:rsidRDefault="00A24AFD" w:rsidP="0011014D">
      <w:pPr>
        <w:shd w:val="clear" w:color="auto" w:fill="FFFFFF"/>
        <w:spacing w:before="100" w:beforeAutospacing="1"/>
        <w:jc w:val="center"/>
        <w:rPr>
          <w:b/>
          <w:bCs/>
          <w:color w:val="000000"/>
        </w:rPr>
      </w:pPr>
      <w:r w:rsidRPr="00A70582">
        <w:rPr>
          <w:b/>
          <w:bCs/>
          <w:color w:val="000000"/>
        </w:rPr>
        <w:t xml:space="preserve">Содержание учебного предмета </w:t>
      </w:r>
    </w:p>
    <w:tbl>
      <w:tblPr>
        <w:tblpPr w:leftFromText="180" w:rightFromText="180" w:vertAnchor="text" w:horzAnchor="margin" w:tblpXSpec="center" w:tblpY="61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8" w:type="dxa"/>
          <w:right w:w="98" w:type="dxa"/>
        </w:tblCellMar>
        <w:tblLook w:val="04A0"/>
      </w:tblPr>
      <w:tblGrid>
        <w:gridCol w:w="1696"/>
        <w:gridCol w:w="12900"/>
        <w:gridCol w:w="992"/>
      </w:tblGrid>
      <w:tr w:rsidR="002504E1" w:rsidRPr="00A24AFD" w:rsidTr="00990A43">
        <w:trPr>
          <w:trHeight w:val="42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E1" w:rsidRPr="00A73BAF" w:rsidRDefault="002504E1" w:rsidP="002504E1">
            <w:pPr>
              <w:pStyle w:val="1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73BAF">
              <w:rPr>
                <w:rFonts w:ascii="Times New Roman" w:eastAsia="Times New Roman" w:hAnsi="Times New Roman" w:cs="Times New Roman"/>
                <w:sz w:val="24"/>
              </w:rPr>
              <w:t>Название темы (раздела)</w:t>
            </w:r>
          </w:p>
        </w:tc>
        <w:tc>
          <w:tcPr>
            <w:tcW w:w="1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E1" w:rsidRPr="00A73BAF" w:rsidRDefault="002504E1" w:rsidP="002504E1">
            <w:pPr>
              <w:pStyle w:val="1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73BAF">
              <w:rPr>
                <w:rFonts w:ascii="Times New Roman" w:eastAsia="Times New Roman" w:hAnsi="Times New Roman" w:cs="Times New Roman"/>
                <w:sz w:val="24"/>
              </w:rPr>
              <w:t>Содержание учебного материала</w:t>
            </w:r>
            <w:r w:rsidRPr="00A73BAF">
              <w:rPr>
                <w:rFonts w:ascii="Times New Roman" w:eastAsia="Times New Roman" w:hAnsi="Times New Roman" w:cs="Times New Roman"/>
                <w:sz w:val="24"/>
              </w:rPr>
              <w:br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E1" w:rsidRDefault="002504E1" w:rsidP="002504E1">
            <w:pPr>
              <w:pStyle w:val="12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24AFD"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Колич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  <w:p w:rsidR="002504E1" w:rsidRPr="00A24AFD" w:rsidRDefault="002504E1" w:rsidP="002504E1">
            <w:pPr>
              <w:pStyle w:val="12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24AFD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часов</w:t>
            </w:r>
          </w:p>
        </w:tc>
      </w:tr>
      <w:tr w:rsidR="002504E1" w:rsidRPr="00A24AFD" w:rsidTr="00990A43">
        <w:trPr>
          <w:trHeight w:val="42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E1" w:rsidRPr="002504E1" w:rsidRDefault="002504E1" w:rsidP="002504E1">
            <w:pPr>
              <w:pStyle w:val="1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504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Введение.  </w:t>
            </w:r>
            <w:r w:rsidRPr="002504E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Новейшая история как историческая эпоха.</w:t>
            </w:r>
          </w:p>
        </w:tc>
        <w:tc>
          <w:tcPr>
            <w:tcW w:w="1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E1" w:rsidRPr="001A3FD9" w:rsidRDefault="002504E1" w:rsidP="001A3FD9">
            <w:pPr>
              <w:pStyle w:val="1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A3FD9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  <w:lang w:val="ru-RU"/>
              </w:rPr>
              <w:t xml:space="preserve">Период завершения индустриального общества и начало формирования постиндустриального информационного общества. Модернизация, проблема сочетания модернизации и сохранения традиций. Способы решения исторических задач. </w:t>
            </w:r>
            <w:r w:rsidRPr="001A3FD9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Главные научные концепции исторического развития в Новейшее время.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E1" w:rsidRPr="002504E1" w:rsidRDefault="002504E1" w:rsidP="002504E1">
            <w:pPr>
              <w:pStyle w:val="12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</w:p>
        </w:tc>
      </w:tr>
      <w:tr w:rsidR="002504E1" w:rsidRPr="00A73BAF" w:rsidTr="00990A4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E1" w:rsidRPr="00A73BAF" w:rsidRDefault="002504E1" w:rsidP="002504E1">
            <w:pPr>
              <w:pStyle w:val="2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73BAF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 накануне и в годы Первой мировой войны</w:t>
            </w:r>
          </w:p>
        </w:tc>
        <w:tc>
          <w:tcPr>
            <w:tcW w:w="1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E1" w:rsidRPr="00BE0C61" w:rsidRDefault="002504E1" w:rsidP="002504E1">
            <w:pPr>
              <w:pStyle w:val="1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E0C6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Индустриальное общество. Либерализм, консерватизм, социал-демократия, анархизм. Рабочее и социалистическое движение. Профсоюзы. Расширение избирательного права. Национализм. «Империализм». Колониальные и континентальные империи. Мировой порядок перед Первой мировой войной. Антанта и Тройственный союз. Гаагские конвенции и декларации. Гонка вооружений и милитаризация. Пропаганда. Региональные конфликты накануне Первой мировой войны. Причины Первой мировой войны. </w:t>
            </w:r>
          </w:p>
          <w:p w:rsidR="002504E1" w:rsidRPr="00BE0C61" w:rsidRDefault="002504E1" w:rsidP="002504E1">
            <w:pPr>
              <w:pStyle w:val="1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E0C6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Ситуация на Балканах. Сараевское убийство. Нападение Австро-Венгрии на Сербию. Вступление в войну Германии, России, Франции, Великобритании, Японии, Черногории, Бельгии. Цели войны. Планы сторон. «Бег к морю». Сражение на Марне. Победа российской армии под Гумбиненом и поражение под Танненбергом. Наступление в Галиции. Морское сражение при Гельголанде. Вступление в войну Османской империи. Вступление в войну Болгарии и Италии. Поражение Сербии. Четверной союз (Центральные державы). Верден. Отступление российской армии. Сомма. Война в Месопотамии. Геноцид в Османской империи. Ютландское сражение. Вступление в войну Румынии. Брусиловский прорыв. Вступление в войну США. Революция 1917 г. и выход из войны России. 14 пунктов В. Вильсона. Бои на Западном фронте. Война в Азии. Капитуляция государств Четверного союза. Новые методы ведения войны. Националистическая пропаганда. Борьба на истощение. Участие колоний в европейской войне. Позиционная война. Новые практики политического насилия: </w:t>
            </w:r>
            <w:r w:rsidRPr="00BE0C6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массовые вынужденные переселения, геноцид. Политические, экономические, социальные и культурные последствия Первой мировой войны.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E1" w:rsidRPr="00BE0C61" w:rsidRDefault="00524360" w:rsidP="002504E1">
            <w:pPr>
              <w:pStyle w:val="1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</w:t>
            </w:r>
          </w:p>
        </w:tc>
      </w:tr>
      <w:tr w:rsidR="002504E1" w:rsidRPr="00A73BAF" w:rsidTr="00990A4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E1" w:rsidRPr="00A73BAF" w:rsidRDefault="002504E1" w:rsidP="002504E1">
            <w:pPr>
              <w:pStyle w:val="1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73BAF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Межвоенный период (1918–1939)</w:t>
            </w:r>
          </w:p>
        </w:tc>
        <w:tc>
          <w:tcPr>
            <w:tcW w:w="1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E1" w:rsidRPr="00BE0C61" w:rsidRDefault="002504E1" w:rsidP="002504E1">
            <w:pPr>
              <w:pStyle w:val="1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E0C6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Образование новых национальных государств. Народы бывшей российской империи: независимость и вхождение в СССР. Ноябрьская революция в Германии. Веймарская республика. Антиколониальные выступления в Азии и Северной Африке. Образование Коминтерна. Венгерская советская республика. Образование республики в Турции и кемализм. </w:t>
            </w:r>
          </w:p>
          <w:p w:rsidR="002504E1" w:rsidRPr="00BE0C61" w:rsidRDefault="002504E1" w:rsidP="002504E1">
            <w:pPr>
              <w:pStyle w:val="1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E0C6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Планы послевоенного устройства мира. Парижская мирная конференция. Версальская система. Лига наций. Генуэзская конференция 1922 г. Рапалльское соглашение и признание СССР. Вашингтонская конференция. Смягчение Версальской системы. Планы Дауэса и Юнга. Локарнские договоры. Формирование новых военно-политических блоков – Малая Антанта, Балканская и Балтийская Антанты. Пацифистское движение. Пакт Бриана-Келлога.</w:t>
            </w:r>
          </w:p>
          <w:p w:rsidR="002504E1" w:rsidRPr="00BE0C61" w:rsidRDefault="002504E1" w:rsidP="002504E1">
            <w:pPr>
              <w:pStyle w:val="1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E0C6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Реакция на «красную угрозу». Послевоенная стабилизация. Экономический бум. Процветание. Возникновение массового общества. Либеральные политические режимы. Рост влияния социалистических партий и профсоюзов. Авторитарные режимы в Европе: Польша и Испания. Б. Муссолини и идеи фашизма. Приход фашистов к власти в Италии. Создание фашистского режима. Кризис Матеотти. Фашистский режим в Италии.</w:t>
            </w:r>
          </w:p>
          <w:p w:rsidR="002504E1" w:rsidRPr="00BE0C61" w:rsidRDefault="002504E1" w:rsidP="002504E1">
            <w:pPr>
              <w:pStyle w:val="1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E0C6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Китай после Синьхайской революции. Революция в Китае и Северный поход. Режим Чан Кайши и гражданская война с коммунистами. «Великий поход» Красной армии Китая. Становление демократических институтов и политической системы колониальной Индии. Поиски «индийской национальной идеи». Национально-освободительное движение в Индии в 1919–1939 гг. Индийский национальный конгресс и М. Ганди. </w:t>
            </w:r>
          </w:p>
          <w:p w:rsidR="002504E1" w:rsidRPr="00BE0C61" w:rsidRDefault="002504E1" w:rsidP="002504E1">
            <w:pPr>
              <w:pStyle w:val="1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E0C6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Начало Великой депрессии. Причины Великой депрессии. Мировой экономический кризис. Социально-политические последствия Великой депрессии. Закат либеральной идеологии. Победа Ф Д. Рузвельта на выборах в США. «Новый курс» Ф.Д. Рузвельта. Кейнсианство. Государственное регулирование экономики. Другие стратегии выхода из мирового экономического кризиса. Тоталитарные экономики. Общественно-политическое развитие стран Латинской Америки.</w:t>
            </w:r>
          </w:p>
          <w:p w:rsidR="002504E1" w:rsidRPr="00BE0C61" w:rsidRDefault="002504E1" w:rsidP="002504E1">
            <w:pPr>
              <w:pStyle w:val="1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E0C6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Нарастание агрессии в мире. Агрессия Японии против Китая в 1931–1933 гг. НСДАП и А. Гитлер. «Пивной» путч. Приход нацистов к власти. Поджог Рейхстага. «Ночь длинных ножей». Нюрнбергские законы. Нацистская диктатура в Германии. Подготовка Германии к войне.</w:t>
            </w:r>
            <w:r w:rsidRPr="00BE0C6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cr/>
              <w:t>Борьба с фашизмом в Австрии и Франции. VII Конгресс Коминтерна. Политика «Народного фронта». Революция в Испании. Победа «Народного фронта» в Испании. Франкистский мятеж и фашистское вмешательство. Социальные преобразования в Испании. Политика «невмешательства». Советская помощь Испании. Оборона Мадрида. Сражения при Гвадалахаре и на Эбро. Поражение Испанской республики.</w:t>
            </w:r>
          </w:p>
          <w:p w:rsidR="002504E1" w:rsidRPr="00BE0C61" w:rsidRDefault="002504E1" w:rsidP="002504E1">
            <w:pPr>
              <w:pStyle w:val="1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E0C6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Создание оси Берлин–Рим–Токио. Оккупация Рейнской зоны. Аншлюс Австрии. Судетский кризис. Мюнхенское соглашение и его последствия. Присоединение Судетской области к Германии. Ликвидация независимости Чехословакии. Итало-эфиопская война. Японо-китайская война и советско-японские конфликты. Британско-франко-советские переговоры в Москве. Советско-германский договор о ненападении и его последствия. Раздел Восточной Европы на сферы влияния Германии и СССР.</w:t>
            </w:r>
          </w:p>
          <w:p w:rsidR="002504E1" w:rsidRPr="00BE0C61" w:rsidRDefault="002504E1" w:rsidP="002504E1">
            <w:pPr>
              <w:pStyle w:val="1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E0C6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Основные направления в искусстве. Модернизм, авангардизм, сюрреализм, абстракционизм, реализм. Психоанализ. Потерянное поколение. Ведущие деятели культуры первой трети ХХ в. Тоталитаризм и культура. Массовая культура. Олимпийское движение.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E1" w:rsidRPr="00BE0C61" w:rsidRDefault="001A3FD9" w:rsidP="002504E1">
            <w:pPr>
              <w:pStyle w:val="1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</w:tr>
      <w:tr w:rsidR="002504E1" w:rsidRPr="00A73BAF" w:rsidTr="00990A4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E1" w:rsidRPr="00A73BAF" w:rsidRDefault="002504E1" w:rsidP="002504E1">
            <w:pPr>
              <w:pStyle w:val="1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73BAF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Вторая мировая война</w:t>
            </w:r>
          </w:p>
        </w:tc>
        <w:tc>
          <w:tcPr>
            <w:tcW w:w="1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E1" w:rsidRPr="00BE0C61" w:rsidRDefault="002504E1" w:rsidP="002504E1">
            <w:pPr>
              <w:pStyle w:val="1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E0C6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Причины Второй мировой войны. Стратегические планы основных воюющих сторон. Блицкриг. «Странная война», «линия Мажино». Разгром Польши. Присоединение к СССР Западной Белоруссии и Западной Украины. Советско-германский договор о дружбе и границе. Конец независимости стран Балтии, присоединение Бессарабии и Северной Буковины к СССР. Советско-финляндская война и ее международные последствия. Захват Германией Дании и Норвегии. Разгром Франции и ее союзников. Германо-британская борьба и захват Балкан. Битва за Британию. Рост советско-германских противоречий.</w:t>
            </w:r>
          </w:p>
          <w:p w:rsidR="002504E1" w:rsidRPr="00BE0C61" w:rsidRDefault="002504E1" w:rsidP="002504E1">
            <w:pPr>
              <w:pStyle w:val="1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E0C6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Нападение Германии на СССР. Нападение Японии на США и его причины. Пёрл-Харбор. Формирование Антигитлеровской коалиции и выработка основ стратегии союзников. Ленд-лиз. Идеологическое и политическое обоснование агрессивной политики нацистской Германии. Планы Германии в отношении СССР. План «Ост». Планы союзников Германии и позиция нейтральных государств.</w:t>
            </w:r>
          </w:p>
          <w:p w:rsidR="002504E1" w:rsidRPr="00BE0C61" w:rsidRDefault="002504E1" w:rsidP="002504E1">
            <w:pPr>
              <w:pStyle w:val="1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E0C6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Сталинградская битва. Курская битва. Война в Северной Африке. Сражение при Эль-Аламейне. Стратегические бомбардировки немецких территорий. Высадка в Италии и падение режима Муссолини. Перелом в войне на Тихом океане. Тегеранская конференция. «Большая тройка». Каирская декларация. Роспуск Коминтерна.</w:t>
            </w:r>
          </w:p>
          <w:p w:rsidR="002504E1" w:rsidRPr="00BE0C61" w:rsidRDefault="002504E1" w:rsidP="002504E1">
            <w:pPr>
              <w:pStyle w:val="1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E0C6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Условия жизни в СССР, Великобритании и Германии. «Новый порядок». Нацистская политика геноцида, холокоста. Концентрационные лагеря. Принудительная трудовая миграция и насильственные переселения. Массовые расстрелы военнопленных и гражданских лиц. Жизнь на оккупированных территориях. Движение Сопротивления и коллаборационизм. Партизанская война в Югославии. Жизнь в США и Японии. Положение в нейтральных государствах.</w:t>
            </w:r>
          </w:p>
          <w:p w:rsidR="002504E1" w:rsidRPr="00BE0C61" w:rsidRDefault="002504E1" w:rsidP="002504E1">
            <w:pPr>
              <w:pStyle w:val="1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E0C6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Открытие Второго фронта и наступление союзников. Переход на сторону антигитлеровской коалиции Румынии и Болгарии, выход из войны Финляндии. Восстания в Париже, Варшаве, Словакии. Освобождение стран Европы. Попытка переворота в Германии 20 июля 1944 г. Бои в Арденнах. Висло-Одерская операция. Ялтинская конференция. Роль СССР в разгроме нацистской Германии и освобождении Европы. Противоречия между союзниками по Антигитлеровской коалиции. Разгром Германии и взятие Берлина. Капитуляция Германии. </w:t>
            </w:r>
          </w:p>
          <w:p w:rsidR="002504E1" w:rsidRPr="00BE0C61" w:rsidRDefault="002504E1" w:rsidP="002504E1">
            <w:pPr>
              <w:pStyle w:val="1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E0C6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Наступление союзников против Японии. Атомные бомбардировки Хиросимы и Нагасаки. Вступление СССР в войну против Японии и разгром Квантунской армии. Капитуляция Японии. Нюрнбергский трибунал и Токийский процесс над военными преступниками Германии и Японии. Потсдамская конференция. Образование ООН. Цена Второй мировой войны для воюющих стран. Итоги войны.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E1" w:rsidRPr="00BE0C61" w:rsidRDefault="00577AC6" w:rsidP="002504E1">
            <w:pPr>
              <w:pStyle w:val="1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577AC6" w:rsidRPr="00A73BAF" w:rsidTr="00990A4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C6" w:rsidRPr="00A73BAF" w:rsidRDefault="00524360" w:rsidP="002504E1">
            <w:pPr>
              <w:pStyle w:val="1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Итоговое повторение курса «Всеобщая история»</w:t>
            </w:r>
          </w:p>
        </w:tc>
        <w:tc>
          <w:tcPr>
            <w:tcW w:w="1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60" w:rsidRPr="00524360" w:rsidRDefault="00524360" w:rsidP="00524360">
            <w:pPr>
              <w:spacing w:line="360" w:lineRule="auto"/>
              <w:rPr>
                <w:szCs w:val="28"/>
              </w:rPr>
            </w:pPr>
            <w:r w:rsidRPr="00524360">
              <w:rPr>
                <w:b/>
                <w:bCs/>
                <w:szCs w:val="28"/>
              </w:rPr>
              <w:t>Повторительно-обобщающий урок по курсу</w:t>
            </w:r>
            <w:r w:rsidRPr="00524360">
              <w:rPr>
                <w:bCs/>
                <w:szCs w:val="28"/>
              </w:rPr>
              <w:t xml:space="preserve"> «Всеобщая история. Новейшее время».</w:t>
            </w:r>
          </w:p>
          <w:p w:rsidR="00577AC6" w:rsidRPr="00524360" w:rsidRDefault="00577AC6" w:rsidP="002504E1">
            <w:pPr>
              <w:pStyle w:val="1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C6" w:rsidRDefault="00524360" w:rsidP="002504E1">
            <w:pPr>
              <w:pStyle w:val="1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2504E1" w:rsidRPr="00B95E51" w:rsidTr="00990A4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E1" w:rsidRPr="00A73BAF" w:rsidRDefault="002504E1" w:rsidP="002504E1">
            <w:pPr>
              <w:pStyle w:val="1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73BAF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Россия в годы великих потрясений</w:t>
            </w:r>
          </w:p>
        </w:tc>
        <w:tc>
          <w:tcPr>
            <w:tcW w:w="1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E1" w:rsidRPr="00A73BAF" w:rsidRDefault="002504E1" w:rsidP="002504E1">
            <w:pPr>
              <w:jc w:val="both"/>
            </w:pPr>
            <w:r w:rsidRPr="00A73BAF">
              <w:t xml:space="preserve">Россия и мир накануне Первой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Национальные подразделения и женские батальоны в составе русской армии. Людские потери. Плен. Тяготы окопной жизни и изменения в настроениях солдат. Политизация и начало морального разложения армии. Власть, экономика и общество в условиях войны. Милитаризация </w:t>
            </w:r>
            <w:r w:rsidRPr="00A73BAF">
              <w:lastRenderedPageBreak/>
              <w:t xml:space="preserve">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Благотворительность. Введение государством карточной системы снабжения в городе и разверстки в деревне. Война и реформы: несбывшиеся ожидания. Нарастание экономического кризиса и смена общественных настроений: от патриотического подъема к усталости и отчаянию от войны. Кадровая чехарда в правительстве. </w:t>
            </w:r>
          </w:p>
          <w:p w:rsidR="002504E1" w:rsidRPr="00A73BAF" w:rsidRDefault="002504E1" w:rsidP="002504E1">
            <w:pPr>
              <w:jc w:val="both"/>
            </w:pPr>
            <w:r w:rsidRPr="00A73BAF">
              <w:t xml:space="preserve">Взаимоотношения представительной и исполнительной ветвей власти. «Прогрессивный блок» и его программа. Распутинщина и десакрализация власти. Эхо войны на окраинах империи: восстание в Средней Азии и Казахстане. Политические партии и война: оборонцы, интернационалисты и «пораженцы». Влияние большевистской пропаганды. Возрастание роли армии в жизни общества. </w:t>
            </w:r>
          </w:p>
          <w:p w:rsidR="002504E1" w:rsidRPr="00A73BAF" w:rsidRDefault="002504E1" w:rsidP="002504E1">
            <w:pPr>
              <w:jc w:val="both"/>
            </w:pPr>
            <w:r w:rsidRPr="00A73BAF">
              <w:t>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революции 1917 г. Февраль – март: восстание в Петрограде и падение монархии. Конец российской империи. Реакция за рубежом. Отклики внутри страны: Москва, периферия, фронт, национальные регионы. Революционная эйфория. Формирование Временного правительства и программа его деятельности. Петроградский Совет рабочих и солдатских депутатов и его декреты. Весна – лето: «зыбкое равновесие» политических сил при росте влияния большевиков во главе с В.И. Лениным. Июльский кризис и конец «двоевластия». православная церковь. Всероссийский Поместный собор и восстановление патриаршества. Выступление Корнилова против Временного правительства. 1 сентября 1917 г.: провозглашение России республикой. 25 октября (7 ноября по новому стилю): свержение Временного правительства и взятие власти большевиками («октябрьская революция»). Создание коалиционного правительства большевиков и левых эсеров. В.И. Ленин как политический деятель.</w:t>
            </w:r>
          </w:p>
          <w:p w:rsidR="002504E1" w:rsidRPr="00A73BAF" w:rsidRDefault="002504E1" w:rsidP="002504E1">
            <w:pPr>
              <w:jc w:val="both"/>
            </w:pPr>
            <w:r w:rsidRPr="00A73BAF">
              <w:t xml:space="preserve">Диктатура пролетариата как главное условие социалистических преобразований. Первые мероприятия большевиков в политической и экономической сферах. Борьба за армию. Декрет о мире и заключение Брестского мира. Отказ новой власти от финансовых обязательств Российской империи. Национализация промышленности. </w:t>
            </w:r>
          </w:p>
          <w:p w:rsidR="002504E1" w:rsidRPr="00A73BAF" w:rsidRDefault="002504E1" w:rsidP="002504E1">
            <w:pPr>
              <w:jc w:val="both"/>
            </w:pPr>
            <w:r w:rsidRPr="00A73BAF">
              <w:t>«Декрет о земле» и принципы наделения крестьян землей. Отделение церкви от государства и школы от церкви.</w:t>
            </w:r>
          </w:p>
          <w:p w:rsidR="002504E1" w:rsidRPr="00A73BAF" w:rsidRDefault="002504E1" w:rsidP="002504E1">
            <w:pPr>
              <w:jc w:val="both"/>
            </w:pPr>
            <w:r w:rsidRPr="00A73BAF">
              <w:t>Слом старого и создание нового госаппарата. Советы как форма власти. Слабость центра и формирование «многовластия» на местах.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 1918 г.</w:t>
            </w:r>
          </w:p>
          <w:p w:rsidR="002504E1" w:rsidRPr="00A73BAF" w:rsidRDefault="002504E1" w:rsidP="002504E1">
            <w:pPr>
              <w:jc w:val="both"/>
            </w:pPr>
            <w:r w:rsidRPr="00A73BAF">
              <w:t xml:space="preserve">Установление советской власти в центре и на местах осенью 1917 – весной 1918 г.: Центр, Украина, Поволжье, Урал, Сибирь, Дальний Восток, Северный Кавказ и Закавказье, Средняя Азия.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Комуч, Директория, правительства А.В. Колчака, А.И. Деникина и П.Н. Врангеля. Положение населения на территориях антибольшевистских сил. Повстанчество в Гражданской войне. Будни села: «красные» продотряды и «белые» реквизиции. Политика «военного коммунизма». Продразверстка, принудительная </w:t>
            </w:r>
            <w:r w:rsidRPr="00A73BAF">
              <w:lastRenderedPageBreak/>
              <w:t xml:space="preserve">трудовая повинность, сокращение роли денежных расчетов и административное распределение товаров и услуг. «Главкизм». Разработка плана ГОЭЛРО. Создание регулярной Красной Армии. Использование военспецов. Выступление левых эсеров. Террор «красный» и «белый» и его масштабы. Убийство царской семьи. Ущемление прав Советов в пользу чрезвычайных органов – ЧК, комбедов и ревкомов.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</w:t>
            </w:r>
          </w:p>
          <w:p w:rsidR="002504E1" w:rsidRPr="00A73BAF" w:rsidRDefault="002504E1" w:rsidP="002504E1">
            <w:pPr>
              <w:jc w:val="both"/>
            </w:pPr>
            <w:r w:rsidRPr="00A73BAF">
              <w:t>Причины победы Красной Армии в Гражданской войне. 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1921–1922 гг.</w:t>
            </w:r>
          </w:p>
          <w:p w:rsidR="002504E1" w:rsidRPr="00A73BAF" w:rsidRDefault="002504E1" w:rsidP="002504E1">
            <w:pPr>
              <w:jc w:val="both"/>
            </w:pPr>
            <w:r w:rsidRPr="00A73BAF">
              <w:t>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кинематографа. Издание «Народной библиотеки».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 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выживания. Голод, «черный рынок» и спекуляция. Проблема массовой детской беспризорности. Влияние военной обстановки на психологию населения.</w:t>
            </w:r>
          </w:p>
          <w:p w:rsidR="002504E1" w:rsidRPr="00A73BAF" w:rsidRDefault="002504E1" w:rsidP="002504E1">
            <w:pPr>
              <w:pStyle w:val="1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4C1EC9">
              <w:rPr>
                <w:rFonts w:ascii="Times New Roman" w:hAnsi="Times New Roman" w:cs="Times New Roman"/>
                <w:lang w:val="ru-RU"/>
              </w:rPr>
              <w:t>Татарстан в годы революции и Гражданской войны.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E1" w:rsidRPr="00A73BAF" w:rsidRDefault="00577AC6" w:rsidP="002504E1">
            <w:pPr>
              <w:jc w:val="both"/>
            </w:pPr>
            <w:r>
              <w:lastRenderedPageBreak/>
              <w:t>13</w:t>
            </w:r>
          </w:p>
        </w:tc>
      </w:tr>
      <w:tr w:rsidR="002504E1" w:rsidRPr="00A73BAF" w:rsidTr="00990A43">
        <w:trPr>
          <w:trHeight w:val="198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E1" w:rsidRPr="00A73BAF" w:rsidRDefault="002504E1" w:rsidP="002504E1">
            <w:pPr>
              <w:pStyle w:val="1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73BAF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СССР в 1920-1930-х гг.</w:t>
            </w:r>
          </w:p>
        </w:tc>
        <w:tc>
          <w:tcPr>
            <w:tcW w:w="1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E1" w:rsidRPr="00A73BAF" w:rsidRDefault="002504E1" w:rsidP="002504E1">
            <w:pPr>
              <w:jc w:val="both"/>
              <w:rPr>
                <w:color w:val="000000"/>
              </w:rPr>
            </w:pPr>
            <w:r w:rsidRPr="00A73BAF">
              <w:rPr>
                <w:color w:val="000000"/>
              </w:rPr>
              <w:t xml:space="preserve">Катастрофические последствия Первой мировой и Гражданской войн. Демографическая ситуация в начале 1920-х гг. Экономическая разруха. Голод 1921–1922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Тамбовщине, в Поволжье и др. Кронштадтское восстание. Отказ большевиков от «военного коммунизма»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Иностранные концессии. Стимулирование кооперации. Финансовая реформа 1922–1924 гг. Создание Госплана и разработка годовых и пятилетних планов развития народного хозяйства. Попытки внедрения научной организации труда (НОТ) на производстве. Учреждение в СССР звания «Герой Труда» (1927 г., с 1938 г. – Герой Социалистического Труда). </w:t>
            </w:r>
          </w:p>
          <w:p w:rsidR="002504E1" w:rsidRPr="00A73BAF" w:rsidRDefault="002504E1" w:rsidP="002504E1">
            <w:pPr>
              <w:jc w:val="both"/>
              <w:rPr>
                <w:color w:val="000000"/>
              </w:rPr>
            </w:pPr>
            <w:r w:rsidRPr="00A73BAF">
              <w:rPr>
                <w:color w:val="000000"/>
              </w:rPr>
              <w:t xml:space="preserve"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«коренизации» и борьба по вопросу о национальном строительстве. Административно-территориальные реформы 1920-х гг. Ликвидация небольшевистских партий и установление в СССР однопартийной политической системы. Смерть В.И. Ленина и борьба за власть. В.И. Ленин в оценках современников и историков. Ситуация в партии и возрастание роли партийного аппарата. Роль И.В. Сталина в создании номенклатуры. Ликвидация оппозиции внутри ВКП(б) к концу 1920-х гг. Социальная политика большевиков. Положение рабочих и крестьян. Эмансипация женщин. Молодежная политика. Социальные «лифты». Становление системы здравоохранения. Охрана материнства и детства. Борьба с беспризорностью и преступностью. Организация </w:t>
            </w:r>
            <w:r w:rsidRPr="00A73BAF">
              <w:rPr>
                <w:color w:val="000000"/>
              </w:rPr>
              <w:lastRenderedPageBreak/>
              <w:t xml:space="preserve">детского досуга. Меры по сокращению безработицы. Положение бывших представителей «эксплуататорских классов». Лишенцы. Деревенский социум: кулаки, середняки и бедняки. Сельскохозяйственные коммуны, артели и ТОЗы. Отходничество. Сдача земли в аренду. </w:t>
            </w:r>
          </w:p>
          <w:p w:rsidR="002504E1" w:rsidRPr="00A73BAF" w:rsidRDefault="002504E1" w:rsidP="002504E1">
            <w:pPr>
              <w:jc w:val="both"/>
              <w:rPr>
                <w:color w:val="000000"/>
              </w:rPr>
            </w:pPr>
            <w:r w:rsidRPr="00A73BAF">
              <w:rPr>
                <w:color w:val="000000"/>
              </w:rPr>
              <w:t xml:space="preserve">«Великий перелом».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«Раскулачивание». Сопротивление крестьян. Становление колхозного строя. </w:t>
            </w:r>
          </w:p>
          <w:p w:rsidR="002504E1" w:rsidRPr="00A73BAF" w:rsidRDefault="002504E1" w:rsidP="002504E1">
            <w:pPr>
              <w:jc w:val="both"/>
              <w:rPr>
                <w:color w:val="000000"/>
              </w:rPr>
            </w:pPr>
            <w:r w:rsidRPr="00A73BAF">
              <w:rPr>
                <w:color w:val="000000"/>
              </w:rPr>
              <w:t xml:space="preserve">Создание МТС. Национальные и региональные особенности коллективизации. Голод в СССР в 1932–1933 гг. как следствие коллективизации. Крупнейшие стройки первых пятилеток в центре и национальных республиках. Днепрострой, Горьковский автозавод. Сталинградский и Харьковский тракторные заводы, Турксиб. Строительство Московского метрополитена. Создание новых отраслей промышленности. Иностранные специалисты и технологии на стройках СССР. Милитаризация народного хозяйства, ускоренное развитие военной промышленности. Результаты, цена и издержки модернизации. Превращение СССР в аграрно-индустриальную державу. Ликвидация безработицы. Успехи и противоречия урбанизации. Утверждение «культа личности» Сталина. Малые «культы» представителей советской элиты и региональных руководителей. Партийные органы как инструмент сталинской политики. Органы госбезопасности и их роль в поддержании диктатуры. Ужесточение цензуры. Издание «Краткого курса истории ВКП(б)» и усиление идеологического контроля над обществом. Введение паспортной системы. Массовые политические репрессии 1937–1938 гг. «Национальные операции» НКВД.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 Конституция СССР 1936 г. </w:t>
            </w:r>
          </w:p>
          <w:p w:rsidR="002504E1" w:rsidRPr="00A73BAF" w:rsidRDefault="002504E1" w:rsidP="002504E1">
            <w:pPr>
              <w:jc w:val="both"/>
              <w:rPr>
                <w:color w:val="000000"/>
              </w:rPr>
            </w:pPr>
            <w:r w:rsidRPr="00A73BAF">
              <w:rPr>
                <w:color w:val="000000"/>
              </w:rPr>
              <w:t xml:space="preserve">Культурное пространство советского общества в 1920–1930-е гг. Повседневная жизнь и общественные настроения в годы нэпа. Повышение общего уровня жизни. Нэпманы и отношение к ним в обществе. «Коммунистическое чванство». Падение трудовой дисциплины. Разрушение традиционной морали. Отношение к семье, браку, воспитанию детей. Советские обряды и праздники. Наступление на религию. «Союз воинствующих безбожников». Обновленческое движение в церкви. Положение нехристианских конфессий. </w:t>
            </w:r>
          </w:p>
          <w:p w:rsidR="002504E1" w:rsidRPr="00A73BAF" w:rsidRDefault="002504E1" w:rsidP="002504E1">
            <w:pPr>
              <w:jc w:val="both"/>
              <w:rPr>
                <w:color w:val="000000"/>
              </w:rPr>
            </w:pPr>
            <w:r w:rsidRPr="00A73BAF">
              <w:rPr>
                <w:color w:val="000000"/>
              </w:rPr>
              <w:t xml:space="preserve">Культура периода нэпа. Пролеткульт и нэпманская культура. Борьба с безграмотностью. Сельские избы-читальни. Основные направления в литературе (футуризм) и архитектуре (конструктивизм). Достижения в области киноискусства. Культурная революция и ее особенности в национальных регионах. Советский авангард. Создание национальной письменности и смена алфавитов. Деятельность Наркомпроса. Рабфаки. Культура и идеология. Академия наук и Коммунистическая академия, Институты красной профессуры. Создание «нового человека». Пропаганда коллективистских ценностей. Воспитание интернационализма и советского патриотизма. Общественный энтузиазм периода первых пятилеток. Рабселькоры. Развитие спорта. Освоение Арктики. Рекорды летчиков. Эпопея «челюскинцев». Престижность военной профессии и научно-инженерного труда. Учреждение звания Герой Советского Союза (1934 г.) и первые награждения. </w:t>
            </w:r>
          </w:p>
          <w:p w:rsidR="002504E1" w:rsidRPr="00A73BAF" w:rsidRDefault="002504E1" w:rsidP="002504E1">
            <w:pPr>
              <w:jc w:val="both"/>
              <w:rPr>
                <w:color w:val="000000"/>
              </w:rPr>
            </w:pPr>
            <w:r w:rsidRPr="00A73BAF">
              <w:rPr>
                <w:color w:val="000000"/>
              </w:rPr>
              <w:lastRenderedPageBreak/>
              <w:t xml:space="preserve">Культурная революция. От обязательного начального образования –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 как художественный метод. Литература и кинематограф 1930-х годов. Культура русского зарубежья. Наука в 1930-е гг. Академия наук СССР. Создание новых научных центров: ВАСХНИЛ, ФИАН, РНИИ и др. Выдающиеся ученые и конструкторы гражданской и военной техники. Формирование национальной интеллигенции. Общественные настроения. Повседневность 1930-х годов. Снижение уровня доходов населения по сравнению с 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 Возвращение к «традиционным ценностям» в середине 1930-х гг. Досуг в городе. Парки культуры и отдыха. ВСХВ в Москве. Образцовые универмаги. Пионерия и комсомол. Военно-спортивные организации. Материнство и детство в СССР. Жизнь в деревне. Трудодни. Единоличники. Личные подсобные хозяйства колхозников. </w:t>
            </w:r>
          </w:p>
          <w:p w:rsidR="002504E1" w:rsidRPr="00A73BAF" w:rsidRDefault="002504E1" w:rsidP="002504E1">
            <w:pPr>
              <w:jc w:val="both"/>
              <w:rPr>
                <w:color w:val="000000"/>
              </w:rPr>
            </w:pPr>
            <w:r w:rsidRPr="00A73BAF">
              <w:rPr>
                <w:color w:val="000000"/>
              </w:rPr>
              <w:t xml:space="preserve">Внешняя политика СССР в 1920–1930-е годы. Внешняя политика: от курса на мировую революцию к концепции «построения социализма в одной стране». Деятельность Коминтерна как инструмента мировой революции. Проблема «царских долгов». Договор в Рапалло. Выход СССР из международной изоляции. «Военная тревога» 1927 г.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Китае. Вооруженные конфликты на озере Хасан, реке Халхин-Гол и ситуация на Дальнем Востоке в конце 1930-х гг. </w:t>
            </w:r>
          </w:p>
          <w:p w:rsidR="002504E1" w:rsidRPr="00BE0C61" w:rsidRDefault="002504E1" w:rsidP="002504E1">
            <w:pPr>
              <w:pStyle w:val="1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E0C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СССР накануне Великой Отечественной войны. Форсирование военного производства и освоения новой техники. Ужесточение трудового законодательства. Нарастание негативных тенденций в экономике.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Буковины, Западной Украины и Западной Белоруссии. Катынская трагедия. «Зимняя война» с Финляндией.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E1" w:rsidRPr="00A73BAF" w:rsidRDefault="00577AC6" w:rsidP="002504E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15</w:t>
            </w:r>
          </w:p>
        </w:tc>
      </w:tr>
      <w:tr w:rsidR="002504E1" w:rsidRPr="00B95E51" w:rsidTr="00990A4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E1" w:rsidRPr="00A73BAF" w:rsidRDefault="002504E1" w:rsidP="002504E1">
            <w:pPr>
              <w:pStyle w:val="1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73BAF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Великая Отечественная война 1941-1945 гг.</w:t>
            </w:r>
          </w:p>
        </w:tc>
        <w:tc>
          <w:tcPr>
            <w:tcW w:w="1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E1" w:rsidRPr="00A73BAF" w:rsidRDefault="002504E1" w:rsidP="002504E1">
            <w:pPr>
              <w:jc w:val="both"/>
              <w:rPr>
                <w:color w:val="000000"/>
              </w:rPr>
            </w:pPr>
            <w:r w:rsidRPr="00A73BAF">
              <w:rPr>
                <w:color w:val="000000"/>
              </w:rPr>
              <w:t xml:space="preserve">Вторжение Германии и ее сателлитов на территорию СССР. Первый период войны (июнь 1941 – осень 1942). План «Барбаросса». Соотношение сил сторон на 22 июня 1941 г. Брестская крепость. Массовый героизм воинов –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И.В. Сталин – Верховный главнокомандующий.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«молниеносной войны». </w:t>
            </w:r>
          </w:p>
          <w:p w:rsidR="002504E1" w:rsidRPr="00A73BAF" w:rsidRDefault="002504E1" w:rsidP="002504E1">
            <w:pPr>
              <w:jc w:val="both"/>
              <w:rPr>
                <w:color w:val="000000"/>
              </w:rPr>
            </w:pPr>
            <w:r w:rsidRPr="00A73BAF">
              <w:rPr>
                <w:color w:val="000000"/>
              </w:rPr>
              <w:t xml:space="preserve">Битва за Москву. Наступление гитлеровских войск: Москва на осадном положении. Парад 7 ноября на Красной площади. Переход в контрнаступление и разгром немецкой группировки под Москвой. Наступательные операции Красной Армии зимой–весной 1942 г. Неудача Ржевско-Вяземской операции. Битва за Воронеж. Итоги Московской битвы. Блокада Ленинграда. Героизм и трагедия гражданского населения. Эвакуация ленинградцев. «Дорога жизни». Перестройка экономики на военный лад. Эвакуация предприятий, населения и ресурсов. Введение норм военной дисциплины на производстве и транспорте. Нацистский оккупационный режим. «Генеральный план Ост». Массовые преступления </w:t>
            </w:r>
            <w:r w:rsidRPr="00A73BAF">
              <w:rPr>
                <w:color w:val="000000"/>
              </w:rPr>
              <w:lastRenderedPageBreak/>
              <w:t xml:space="preserve">гитлеровцев против советских граждан. Лагеря уничтожения.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 Начало массового сопротивления врагу. Восстания в нацистских лагерях. Развертывание партизанского движения. Коренной перелом в ходе войны (осень 1942 – 1943 г.). Сталинградская битва. Германское наступление весной–летом 1942 г. Поражение советских войск в Крыму. Битва за Кавказ. Оборона Сталинграда. «Дом Павлова». Окружение неприятельской группировки под Сталинградом и наступление на Ржевском направлении. Разгром окруженных под Сталинградом гитлеровцев. Итоги и значение победы Красной Армии под Сталинградом. Битва на Курской дуге. Соотношение сил. Провал немецкого наступления. Танковые сражения под Прохоровкой и Обоянью.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летом–осенью 1943 г. </w:t>
            </w:r>
          </w:p>
          <w:p w:rsidR="002504E1" w:rsidRPr="00A73BAF" w:rsidRDefault="002504E1" w:rsidP="002504E1">
            <w:pPr>
              <w:jc w:val="both"/>
              <w:rPr>
                <w:color w:val="000000"/>
              </w:rPr>
            </w:pPr>
            <w:r w:rsidRPr="00A73BAF">
              <w:rPr>
                <w:color w:val="000000"/>
              </w:rPr>
              <w:t xml:space="preserve">Прорыв блокады Ленинграда в январе 1943 г. Значение героического сопротивления Ленинграда.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врагом: формы, причины, масштабы. Создание гитлеровцами воинских формирований из советских военнопленных. Генерал Власов и Русская освободительная армия. Судебные процессы на территории СССР над военными преступниками и пособниками оккупантов в 1943–1946 гг. Человек и война: единство фронта и тыла. «Всё для фронта, всё для победы!».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Добровольные взносы в фонд обороны. Помощь эвакуированным.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Создание Суворовских и Нахимовских училищ. Культурное пространство войны. Песня «Священная война» – призыв к сопротивлению врагу. Советские писатели, композиторы, художники, ученые в условиях войны. Фронтовые корреспонденты. Выступления фронтовых концертных бригад. Песенное творчество и фольклор. Кино военных лет. Государство и церковь в годы войны. Избрание на патриарший престол митрополита Сергия (Страгородского) в 1943 г. Патриотическое служение представителей религиозных конфессий. Культурные и научные связи с союзниками. СССР и союзники. Проблема второго фронта. Ленд-лиз. Тегеранская конференция 1943 г. Французский авиационный полк «Нормандия-Неман», а также польские и чехословацкие воинские части на советско-германском фронте. </w:t>
            </w:r>
          </w:p>
          <w:p w:rsidR="002504E1" w:rsidRPr="00A73BAF" w:rsidRDefault="002504E1" w:rsidP="002504E1">
            <w:pPr>
              <w:jc w:val="both"/>
              <w:rPr>
                <w:color w:val="000000"/>
              </w:rPr>
            </w:pPr>
            <w:r w:rsidRPr="00A73BAF">
              <w:rPr>
                <w:color w:val="000000"/>
              </w:rPr>
              <w:t xml:space="preserve">Победа СССР в Великой Отечественной войне. Окончание Второй мировой войны. Завершение освобождения территории СССР. 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Боевое содружество советской армии и войск стран антигитлеровской коалиции. Встреча на Эльбе. Битва за Берлин и окончание войны в Европе. Висло-Одерская операция. Капитуляция Германии. Репатриация советских граждан в ходе войны и после ее окончания. Война и общество. Военно-экономическое превосходство СССР над Германией в 1944–1945 гг. Восстановление хозяйства в освобожденных районах. Начало советского «Атомного проекта». Реэвакуация и </w:t>
            </w:r>
            <w:r w:rsidRPr="00A73BAF">
              <w:rPr>
                <w:color w:val="000000"/>
              </w:rPr>
              <w:lastRenderedPageBreak/>
              <w:t>нормализация повседневной жизни. ГУЛАГ. Депортация «репрессированных народов». Взаимоотношения государства и церкви. Поместный собор 1945 г. Антигитлеровская коалиция. Открытие Второго фронта в Европе. Ялтинская конференция 1945 г.: основные решения и дискуссии. Обязательство Советского Союза выступить против Японии. Потсдамская конференция. Судьба послевоенной Германии. Политика денацификации, демилитаризации, демонополизации, демократизации (четыре «Д»). Решение проблемы репараций. Советско-японская война 1945 г. Разгром Квантунской армии. Боевые действия в Маньчжурии, на Сахалине и Курильских островах. Освобождение Курил. Ядерные бомбардировки японских городов американской авиацией и их последствия. Создание ООН. Конференция в Сан-Франциско в июне 1945 г. Устав ООН. Истоки «холодной войны». Нюрнбергский и Токийский судебные процессы. Осуждение главных военных преступников.</w:t>
            </w:r>
          </w:p>
          <w:p w:rsidR="002504E1" w:rsidRPr="00A73BAF" w:rsidRDefault="002504E1" w:rsidP="002504E1">
            <w:pPr>
              <w:jc w:val="both"/>
              <w:rPr>
                <w:color w:val="000000"/>
              </w:rPr>
            </w:pPr>
            <w:r w:rsidRPr="00A73BAF">
              <w:rPr>
                <w:color w:val="000000"/>
              </w:rPr>
              <w:t>Итоги Великой Отечественной и Второй мировой войны. Решающий вклад СССР в победу антигитлеровской коалиции над фашизмом. Людские и материальные потери. Изменения политической карты Европы.</w:t>
            </w:r>
          </w:p>
          <w:p w:rsidR="002504E1" w:rsidRPr="00A73BAF" w:rsidRDefault="002504E1" w:rsidP="002504E1">
            <w:pPr>
              <w:jc w:val="both"/>
            </w:pPr>
            <w:r w:rsidRPr="00A73BAF">
              <w:rPr>
                <w:color w:val="000000"/>
              </w:rPr>
              <w:t>Татарстан в годы Великой Отечественной войны.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E1" w:rsidRPr="00A73BAF" w:rsidRDefault="00577AC6" w:rsidP="002504E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15</w:t>
            </w:r>
          </w:p>
        </w:tc>
      </w:tr>
      <w:tr w:rsidR="001A3FD9" w:rsidRPr="00B95E51" w:rsidTr="00990A4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D9" w:rsidRPr="00A73BAF" w:rsidRDefault="001A3FD9" w:rsidP="001A3FD9">
            <w:pPr>
              <w:pStyle w:val="1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Итоговое повторение курса «История России»</w:t>
            </w:r>
          </w:p>
        </w:tc>
        <w:tc>
          <w:tcPr>
            <w:tcW w:w="1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D9" w:rsidRPr="00524360" w:rsidRDefault="001A3FD9" w:rsidP="001A3FD9">
            <w:pPr>
              <w:spacing w:line="360" w:lineRule="auto"/>
              <w:rPr>
                <w:szCs w:val="28"/>
              </w:rPr>
            </w:pPr>
            <w:r w:rsidRPr="00524360">
              <w:rPr>
                <w:b/>
                <w:bCs/>
                <w:szCs w:val="28"/>
              </w:rPr>
              <w:t>Повторительно-обобщающий урок по курсу</w:t>
            </w:r>
            <w:r w:rsidRPr="00524360">
              <w:rPr>
                <w:bCs/>
                <w:szCs w:val="28"/>
              </w:rPr>
              <w:t xml:space="preserve"> «</w:t>
            </w:r>
            <w:r>
              <w:rPr>
                <w:bCs/>
                <w:szCs w:val="28"/>
              </w:rPr>
              <w:t>История России</w:t>
            </w:r>
            <w:r w:rsidRPr="00524360">
              <w:rPr>
                <w:bCs/>
                <w:szCs w:val="28"/>
              </w:rPr>
              <w:t>».</w:t>
            </w:r>
          </w:p>
          <w:p w:rsidR="001A3FD9" w:rsidRPr="00A73BAF" w:rsidRDefault="001A3FD9" w:rsidP="001A3FD9">
            <w:pPr>
              <w:jc w:val="both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D9" w:rsidRDefault="0027254B" w:rsidP="001A3FD9">
            <w:pPr>
              <w:jc w:val="both"/>
              <w:rPr>
                <w:color w:val="000000"/>
              </w:rPr>
            </w:pPr>
            <w:r>
              <w:t>2</w:t>
            </w:r>
          </w:p>
        </w:tc>
      </w:tr>
      <w:tr w:rsidR="001A3FD9" w:rsidRPr="00B95E51" w:rsidTr="00990A4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D9" w:rsidRDefault="001A3FD9" w:rsidP="001A3FD9">
            <w:pPr>
              <w:pStyle w:val="1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Итоговое повторение всего курса</w:t>
            </w:r>
          </w:p>
        </w:tc>
        <w:tc>
          <w:tcPr>
            <w:tcW w:w="1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D9" w:rsidRPr="00524360" w:rsidRDefault="001A3FD9" w:rsidP="001A3FD9">
            <w:pPr>
              <w:spacing w:line="360" w:lineRule="auto"/>
              <w:rPr>
                <w:b/>
                <w:bCs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D9" w:rsidRDefault="0027254B" w:rsidP="001A3FD9">
            <w:pPr>
              <w:jc w:val="both"/>
            </w:pPr>
            <w:r>
              <w:t>1</w:t>
            </w:r>
          </w:p>
        </w:tc>
      </w:tr>
    </w:tbl>
    <w:p w:rsidR="00BE0C61" w:rsidRDefault="00BE0C61" w:rsidP="00071BFD">
      <w:pPr>
        <w:pStyle w:val="1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Times New Roman" w:eastAsia="Times New Roman" w:hAnsi="Times New Roman" w:cs="Times New Roman"/>
          <w:b/>
          <w:sz w:val="24"/>
          <w:lang w:val="ru-RU"/>
        </w:rPr>
      </w:pPr>
    </w:p>
    <w:p w:rsidR="00380EE4" w:rsidRPr="00380EE4" w:rsidRDefault="00380EE4" w:rsidP="00380EE4">
      <w:pPr>
        <w:shd w:val="clear" w:color="auto" w:fill="FFFFFF"/>
        <w:spacing w:after="200" w:line="276" w:lineRule="auto"/>
        <w:jc w:val="center"/>
        <w:rPr>
          <w:rFonts w:eastAsiaTheme="minorHAnsi"/>
          <w:b/>
          <w:szCs w:val="28"/>
          <w:lang w:eastAsia="en-US"/>
        </w:rPr>
      </w:pPr>
      <w:r w:rsidRPr="00380EE4">
        <w:rPr>
          <w:rFonts w:eastAsiaTheme="minorHAnsi"/>
          <w:b/>
          <w:szCs w:val="28"/>
          <w:lang w:eastAsia="en-US"/>
        </w:rPr>
        <w:t>Тематическое планирование с учетом рабочей программы воспитания</w:t>
      </w:r>
    </w:p>
    <w:tbl>
      <w:tblPr>
        <w:tblW w:w="14388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3"/>
        <w:gridCol w:w="3969"/>
        <w:gridCol w:w="7761"/>
        <w:gridCol w:w="2055"/>
      </w:tblGrid>
      <w:tr w:rsidR="00380EE4" w:rsidRPr="00FF14E9" w:rsidTr="00990A43">
        <w:trPr>
          <w:trHeight w:val="262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E4" w:rsidRPr="00FF14E9" w:rsidRDefault="00380EE4" w:rsidP="00112B72">
            <w:pPr>
              <w:shd w:val="clear" w:color="auto" w:fill="FFFFFF"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FF14E9">
              <w:rPr>
                <w:rFonts w:eastAsiaTheme="minorHAnsi"/>
                <w:lang w:eastAsia="en-US"/>
              </w:rPr>
              <w:t>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E4" w:rsidRPr="00FF14E9" w:rsidRDefault="00380EE4" w:rsidP="00112B72">
            <w:pPr>
              <w:shd w:val="clear" w:color="auto" w:fill="FFFFFF"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FF14E9">
              <w:rPr>
                <w:rFonts w:eastAsiaTheme="minorHAnsi"/>
                <w:lang w:eastAsia="en-US"/>
              </w:rPr>
              <w:t>Тема раздела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E4" w:rsidRPr="00FF14E9" w:rsidRDefault="00380EE4" w:rsidP="00112B72">
            <w:pPr>
              <w:shd w:val="clear" w:color="auto" w:fill="FFFFFF"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FF14E9">
              <w:rPr>
                <w:rFonts w:eastAsiaTheme="minorHAnsi"/>
                <w:lang w:eastAsia="en-US"/>
              </w:rPr>
              <w:t>Модуль воспитательной программы «Школьный урок»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E4" w:rsidRPr="00FF14E9" w:rsidRDefault="00380EE4" w:rsidP="00112B72">
            <w:pPr>
              <w:shd w:val="clear" w:color="auto" w:fill="FFFFFF"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FF14E9">
              <w:rPr>
                <w:rFonts w:eastAsiaTheme="minorHAnsi"/>
                <w:lang w:eastAsia="en-US"/>
              </w:rPr>
              <w:t>Количество часов</w:t>
            </w:r>
          </w:p>
        </w:tc>
      </w:tr>
      <w:tr w:rsidR="00380EE4" w:rsidRPr="00FF14E9" w:rsidTr="00990A43">
        <w:trPr>
          <w:trHeight w:val="277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E4" w:rsidRPr="00FF14E9" w:rsidRDefault="00380EE4" w:rsidP="00112B72">
            <w:pPr>
              <w:shd w:val="clear" w:color="auto" w:fill="FFFFFF"/>
              <w:tabs>
                <w:tab w:val="left" w:pos="363"/>
                <w:tab w:val="center" w:pos="430"/>
              </w:tabs>
              <w:spacing w:after="200"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FF14E9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E4" w:rsidRPr="00FF14E9" w:rsidRDefault="00380EE4" w:rsidP="00112B72">
            <w:pPr>
              <w:rPr>
                <w:rFonts w:eastAsiaTheme="minorHAnsi"/>
                <w:u w:val="single"/>
                <w:lang w:eastAsia="en-US"/>
              </w:rPr>
            </w:pPr>
            <w:r>
              <w:rPr>
                <w:rFonts w:eastAsiaTheme="minorHAnsi"/>
                <w:u w:val="single"/>
                <w:lang w:eastAsia="en-US"/>
              </w:rPr>
              <w:t>Новейшая история -24</w:t>
            </w:r>
            <w:r w:rsidRPr="00FF14E9">
              <w:rPr>
                <w:rFonts w:eastAsiaTheme="minorHAnsi"/>
                <w:u w:val="single"/>
                <w:lang w:eastAsia="en-US"/>
              </w:rPr>
              <w:t xml:space="preserve"> часа</w:t>
            </w:r>
          </w:p>
          <w:p w:rsidR="00380EE4" w:rsidRPr="00FF14E9" w:rsidRDefault="00380EE4" w:rsidP="00112B72">
            <w:pPr>
              <w:rPr>
                <w:rFonts w:eastAsiaTheme="minorHAnsi"/>
                <w:lang w:eastAsia="en-US"/>
              </w:rPr>
            </w:pPr>
          </w:p>
          <w:p w:rsidR="00380EE4" w:rsidRPr="00FF14E9" w:rsidRDefault="00380EE4" w:rsidP="00112B72">
            <w:pPr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Первая мировая война и ее итоги.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E4" w:rsidRPr="00FF14E9" w:rsidRDefault="00380EE4" w:rsidP="00112B72">
            <w:pPr>
              <w:tabs>
                <w:tab w:val="left" w:pos="308"/>
              </w:tabs>
              <w:spacing w:after="200" w:line="276" w:lineRule="auto"/>
              <w:rPr>
                <w:rFonts w:eastAsiaTheme="minorHAnsi"/>
                <w:lang w:eastAsia="en-US"/>
              </w:rPr>
            </w:pPr>
            <w:r w:rsidRPr="009C23F5">
              <w:rPr>
                <w:rFonts w:eastAsiaTheme="minorHAnsi"/>
                <w:szCs w:val="22"/>
                <w:lang w:eastAsia="en-US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 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</w:t>
            </w:r>
            <w:r w:rsidRPr="009C23F5">
              <w:rPr>
                <w:rFonts w:eastAsiaTheme="minorHAnsi"/>
                <w:szCs w:val="22"/>
                <w:lang w:eastAsia="en-US"/>
              </w:rPr>
              <w:lastRenderedPageBreak/>
              <w:t>самоорг</w:t>
            </w:r>
            <w:r>
              <w:rPr>
                <w:rFonts w:eastAsiaTheme="minorHAnsi"/>
                <w:szCs w:val="22"/>
                <w:lang w:eastAsia="en-US"/>
              </w:rPr>
              <w:t xml:space="preserve">анизации; 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E4" w:rsidRPr="00FF14E9" w:rsidRDefault="00380EE4" w:rsidP="00112B72">
            <w:pPr>
              <w:shd w:val="clear" w:color="auto" w:fill="FFFFFF"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</w:p>
          <w:p w:rsidR="00380EE4" w:rsidRPr="00FF14E9" w:rsidRDefault="00380EE4" w:rsidP="00112B72">
            <w:pPr>
              <w:shd w:val="clear" w:color="auto" w:fill="FFFFFF"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</w:tr>
      <w:tr w:rsidR="00380EE4" w:rsidRPr="00FF14E9" w:rsidTr="00990A43">
        <w:trPr>
          <w:trHeight w:val="780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E4" w:rsidRPr="00FF14E9" w:rsidRDefault="00380EE4" w:rsidP="00112B72">
            <w:pPr>
              <w:shd w:val="clear" w:color="auto" w:fill="FFFFFF"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FF14E9">
              <w:rPr>
                <w:rFonts w:eastAsiaTheme="minorHAnsi"/>
                <w:lang w:eastAsia="en-US"/>
              </w:rPr>
              <w:lastRenderedPageBreak/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E4" w:rsidRDefault="00380EE4" w:rsidP="00112B72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Мир в 1918 - 1939 гг.</w:t>
            </w:r>
          </w:p>
          <w:p w:rsidR="00380EE4" w:rsidRPr="00FF14E9" w:rsidRDefault="00380EE4" w:rsidP="00112B72">
            <w:pPr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Ведущие державы Запада между мировыми войнами.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E4" w:rsidRPr="00FF14E9" w:rsidRDefault="00380EE4" w:rsidP="00112B72">
            <w:pPr>
              <w:spacing w:after="200" w:line="276" w:lineRule="auto"/>
              <w:ind w:right="87"/>
              <w:rPr>
                <w:rFonts w:eastAsiaTheme="minorHAnsi"/>
                <w:lang w:eastAsia="en-US"/>
              </w:rPr>
            </w:pPr>
            <w:r w:rsidRPr="009C23F5">
              <w:rPr>
                <w:rFonts w:eastAsiaTheme="minorHAnsi"/>
                <w:szCs w:val="22"/>
                <w:lang w:eastAsia="en-US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</w:t>
            </w:r>
            <w:r>
              <w:rPr>
                <w:rFonts w:eastAsiaTheme="minorHAnsi"/>
                <w:szCs w:val="22"/>
                <w:lang w:eastAsia="en-US"/>
              </w:rPr>
              <w:t>ней отношения;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E4" w:rsidRPr="00FF14E9" w:rsidRDefault="00380EE4" w:rsidP="00112B72">
            <w:pPr>
              <w:shd w:val="clear" w:color="auto" w:fill="FFFFFF"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</w:tr>
      <w:tr w:rsidR="00380EE4" w:rsidRPr="00FF14E9" w:rsidTr="00990A43">
        <w:trPr>
          <w:trHeight w:val="488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E4" w:rsidRPr="00FF14E9" w:rsidRDefault="00380EE4" w:rsidP="00112B72">
            <w:pPr>
              <w:shd w:val="clear" w:color="auto" w:fill="FFFFFF"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FF14E9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E4" w:rsidRPr="00FF14E9" w:rsidRDefault="00380EE4" w:rsidP="00112B72">
            <w:pPr>
              <w:rPr>
                <w:lang w:eastAsia="en-US"/>
              </w:rPr>
            </w:pPr>
            <w:r>
              <w:rPr>
                <w:lang w:eastAsia="en-US"/>
              </w:rPr>
              <w:t>Человечество во Второй мировой войне.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E4" w:rsidRPr="00FF14E9" w:rsidRDefault="00380EE4" w:rsidP="00112B72">
            <w:pPr>
              <w:rPr>
                <w:rFonts w:eastAsiaTheme="minorHAnsi"/>
                <w:lang w:eastAsia="en-US"/>
              </w:rPr>
            </w:pPr>
            <w:r w:rsidRPr="009C23F5">
              <w:rPr>
                <w:rFonts w:eastAsiaTheme="minorHAnsi"/>
                <w:lang w:eastAsia="en-US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380EE4" w:rsidRPr="00FF14E9" w:rsidRDefault="00380EE4" w:rsidP="00112B72">
            <w:pPr>
              <w:rPr>
                <w:lang w:eastAsia="en-U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E4" w:rsidRPr="00FF14E9" w:rsidRDefault="00380EE4" w:rsidP="00112B72">
            <w:pPr>
              <w:shd w:val="clear" w:color="auto" w:fill="FFFFFF"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</w:tr>
      <w:tr w:rsidR="00380EE4" w:rsidRPr="00FF14E9" w:rsidTr="00990A43">
        <w:trPr>
          <w:trHeight w:val="699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E4" w:rsidRPr="00FF14E9" w:rsidRDefault="00380EE4" w:rsidP="00112B72">
            <w:pPr>
              <w:shd w:val="clear" w:color="auto" w:fill="FFFFFF"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FF14E9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E4" w:rsidRPr="00FF14E9" w:rsidRDefault="00380EE4" w:rsidP="00112B72">
            <w:pPr>
              <w:shd w:val="clear" w:color="auto" w:fill="FFFFFF"/>
              <w:spacing w:after="200" w:line="276" w:lineRule="auto"/>
              <w:rPr>
                <w:rFonts w:eastAsiaTheme="minorHAnsi"/>
                <w:u w:val="single"/>
                <w:lang w:eastAsia="en-US"/>
              </w:rPr>
            </w:pPr>
            <w:r w:rsidRPr="00FF14E9">
              <w:rPr>
                <w:rFonts w:eastAsiaTheme="minorHAnsi"/>
                <w:u w:val="single"/>
                <w:lang w:eastAsia="en-US"/>
              </w:rPr>
              <w:t xml:space="preserve">История России и история Татарстана и татарского народа </w:t>
            </w:r>
            <w:r>
              <w:rPr>
                <w:rFonts w:eastAsiaTheme="minorHAnsi"/>
                <w:u w:val="single"/>
                <w:lang w:eastAsia="en-US"/>
              </w:rPr>
              <w:t>(Региональный компонент) -46</w:t>
            </w:r>
            <w:r w:rsidRPr="00FF14E9">
              <w:rPr>
                <w:rFonts w:eastAsiaTheme="minorHAnsi"/>
                <w:u w:val="single"/>
                <w:lang w:eastAsia="en-US"/>
              </w:rPr>
              <w:t xml:space="preserve"> часов</w:t>
            </w:r>
          </w:p>
          <w:p w:rsidR="00380EE4" w:rsidRPr="00FF14E9" w:rsidRDefault="00380EE4" w:rsidP="00112B72">
            <w:pPr>
              <w:shd w:val="clear" w:color="auto" w:fill="FFFFFF"/>
              <w:spacing w:after="200"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Россия в годы « Великих потрясений».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E4" w:rsidRPr="00FF14E9" w:rsidRDefault="00380EE4" w:rsidP="00112B72">
            <w:pPr>
              <w:rPr>
                <w:rFonts w:eastAsiaTheme="minorHAnsi"/>
                <w:lang w:eastAsia="en-US"/>
              </w:rPr>
            </w:pPr>
            <w:r w:rsidRPr="009C23F5">
              <w:rPr>
                <w:rFonts w:eastAsiaTheme="minorHAnsi"/>
                <w:lang w:eastAsia="en-US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E4" w:rsidRPr="00FF14E9" w:rsidRDefault="00380EE4" w:rsidP="00112B72">
            <w:pPr>
              <w:shd w:val="clear" w:color="auto" w:fill="FFFFFF"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</w:p>
          <w:p w:rsidR="00380EE4" w:rsidRPr="00FF14E9" w:rsidRDefault="00380EE4" w:rsidP="00112B72">
            <w:pPr>
              <w:shd w:val="clear" w:color="auto" w:fill="FFFFFF"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15+2</w:t>
            </w:r>
          </w:p>
          <w:p w:rsidR="00380EE4" w:rsidRPr="00FF14E9" w:rsidRDefault="00380EE4" w:rsidP="00112B72">
            <w:pPr>
              <w:shd w:val="clear" w:color="auto" w:fill="FFFFFF"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</w:p>
          <w:p w:rsidR="00380EE4" w:rsidRPr="00FF14E9" w:rsidRDefault="00380EE4" w:rsidP="00112B72">
            <w:pPr>
              <w:shd w:val="clear" w:color="auto" w:fill="FFFFFF"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</w:p>
          <w:p w:rsidR="00380EE4" w:rsidRPr="00FF14E9" w:rsidRDefault="00380EE4" w:rsidP="00112B72">
            <w:pPr>
              <w:shd w:val="clear" w:color="auto" w:fill="FFFFFF"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380EE4" w:rsidRPr="00FF14E9" w:rsidTr="00990A43">
        <w:trPr>
          <w:trHeight w:val="1424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E4" w:rsidRPr="00FF14E9" w:rsidRDefault="00380EE4" w:rsidP="00112B72">
            <w:pPr>
              <w:shd w:val="clear" w:color="auto" w:fill="FFFFFF"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FF14E9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E4" w:rsidRPr="00FF14E9" w:rsidRDefault="00380EE4" w:rsidP="00112B72">
            <w:pPr>
              <w:spacing w:line="276" w:lineRule="auto"/>
              <w:rPr>
                <w:bCs/>
              </w:rPr>
            </w:pPr>
          </w:p>
          <w:p w:rsidR="00380EE4" w:rsidRPr="00FF14E9" w:rsidRDefault="00380EE4" w:rsidP="00112B72">
            <w:pPr>
              <w:rPr>
                <w:lang w:eastAsia="en-US"/>
              </w:rPr>
            </w:pPr>
            <w:r>
              <w:rPr>
                <w:lang w:eastAsia="en-US"/>
              </w:rPr>
              <w:t>Советский Союз в 1920-1930-х годах.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E4" w:rsidRPr="00FF14E9" w:rsidRDefault="00380EE4" w:rsidP="00112B72">
            <w:pPr>
              <w:rPr>
                <w:lang w:eastAsia="en-US"/>
              </w:rPr>
            </w:pPr>
            <w:r w:rsidRPr="009C23F5">
              <w:rPr>
                <w:lang w:eastAsia="en-US"/>
              </w:rPr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</w:t>
            </w:r>
            <w:r>
              <w:rPr>
                <w:lang w:eastAsia="en-US"/>
              </w:rPr>
              <w:t>чества и взаимной помощи;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E4" w:rsidRPr="00FF14E9" w:rsidRDefault="00380EE4" w:rsidP="00112B72">
            <w:pPr>
              <w:shd w:val="clear" w:color="auto" w:fill="FFFFFF"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</w:p>
          <w:p w:rsidR="00380EE4" w:rsidRPr="00FF14E9" w:rsidRDefault="00380EE4" w:rsidP="00112B72">
            <w:pPr>
              <w:shd w:val="clear" w:color="auto" w:fill="FFFFFF"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12+2</w:t>
            </w:r>
          </w:p>
        </w:tc>
      </w:tr>
      <w:tr w:rsidR="00380EE4" w:rsidRPr="00FF14E9" w:rsidTr="00990A43">
        <w:trPr>
          <w:trHeight w:val="275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E4" w:rsidRPr="00FF14E9" w:rsidRDefault="00380EE4" w:rsidP="00112B72">
            <w:pPr>
              <w:shd w:val="clear" w:color="auto" w:fill="FFFFFF"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FF14E9">
              <w:rPr>
                <w:rFonts w:eastAsiaTheme="minorHAnsi"/>
                <w:lang w:eastAsia="en-US"/>
              </w:rPr>
              <w:t>6</w:t>
            </w:r>
          </w:p>
          <w:p w:rsidR="00380EE4" w:rsidRPr="00FF14E9" w:rsidRDefault="00380EE4" w:rsidP="00112B72">
            <w:pPr>
              <w:shd w:val="clear" w:color="auto" w:fill="FFFFFF"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</w:p>
          <w:p w:rsidR="00380EE4" w:rsidRPr="00FF14E9" w:rsidRDefault="00380EE4" w:rsidP="00112B72">
            <w:pPr>
              <w:shd w:val="clear" w:color="auto" w:fill="FFFFFF"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E4" w:rsidRPr="00FF14E9" w:rsidRDefault="00380EE4" w:rsidP="00112B72">
            <w:pPr>
              <w:shd w:val="clear" w:color="auto" w:fill="FFFFFF"/>
              <w:spacing w:after="200"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Великая Отечественная война в 1941-1945 гг.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0EE4" w:rsidRPr="00FF14E9" w:rsidRDefault="00380EE4" w:rsidP="00112B72">
            <w:pPr>
              <w:shd w:val="clear" w:color="auto" w:fill="FFFFFF"/>
              <w:spacing w:after="200" w:line="276" w:lineRule="auto"/>
              <w:rPr>
                <w:lang w:eastAsia="en-US"/>
              </w:rPr>
            </w:pPr>
            <w:r w:rsidRPr="009C23F5">
              <w:rPr>
                <w:lang w:eastAsia="en-US"/>
              </w:rPr>
              <w:t xml:space="preserve"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</w:t>
            </w:r>
            <w:r w:rsidRPr="009C23F5">
              <w:rPr>
                <w:lang w:eastAsia="en-US"/>
              </w:rPr>
              <w:lastRenderedPageBreak/>
              <w:t>аудиторией, аргументирования и отстаивания своей точки зрени</w:t>
            </w:r>
            <w:r>
              <w:rPr>
                <w:lang w:eastAsia="en-US"/>
              </w:rPr>
              <w:t>я;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E4" w:rsidRPr="00FF14E9" w:rsidRDefault="00380EE4" w:rsidP="00112B72">
            <w:pPr>
              <w:shd w:val="clear" w:color="auto" w:fill="FFFFFF"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</w:p>
          <w:p w:rsidR="00380EE4" w:rsidRPr="00FF14E9" w:rsidRDefault="00380EE4" w:rsidP="00112B72">
            <w:pPr>
              <w:shd w:val="clear" w:color="auto" w:fill="FFFFFF"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14+1</w:t>
            </w:r>
          </w:p>
        </w:tc>
      </w:tr>
    </w:tbl>
    <w:p w:rsidR="005F0C25" w:rsidRDefault="005F0C25" w:rsidP="00071BFD">
      <w:pPr>
        <w:pStyle w:val="1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Times New Roman" w:eastAsia="Times New Roman" w:hAnsi="Times New Roman" w:cs="Times New Roman"/>
          <w:b/>
          <w:sz w:val="24"/>
          <w:lang w:val="ru-RU"/>
        </w:rPr>
      </w:pPr>
    </w:p>
    <w:p w:rsidR="00071BFD" w:rsidRPr="0070746C" w:rsidRDefault="00071BFD" w:rsidP="00071BFD">
      <w:pPr>
        <w:pStyle w:val="1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Times New Roman" w:eastAsia="Times New Roman" w:hAnsi="Times New Roman" w:cs="Times New Roman"/>
          <w:b/>
          <w:sz w:val="24"/>
          <w:lang w:val="ru-RU"/>
        </w:rPr>
      </w:pPr>
      <w:r w:rsidRPr="0070746C">
        <w:rPr>
          <w:rFonts w:ascii="Times New Roman" w:eastAsia="Times New Roman" w:hAnsi="Times New Roman" w:cs="Times New Roman"/>
          <w:b/>
          <w:sz w:val="24"/>
          <w:lang w:val="ru-RU"/>
        </w:rPr>
        <w:t>Календарно-тематическое планирование</w:t>
      </w:r>
    </w:p>
    <w:p w:rsidR="00071BFD" w:rsidRPr="00AF4929" w:rsidRDefault="001A3FD9" w:rsidP="00990A43">
      <w:pPr>
        <w:pStyle w:val="12"/>
        <w:tabs>
          <w:tab w:val="left" w:pos="0"/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F4929">
        <w:rPr>
          <w:rFonts w:ascii="Times New Roman" w:hAnsi="Times New Roman" w:cs="Times New Roman"/>
          <w:b/>
          <w:bCs/>
          <w:sz w:val="24"/>
          <w:szCs w:val="24"/>
          <w:lang w:val="ru-RU"/>
        </w:rPr>
        <w:t>Всеобщая история (24</w:t>
      </w:r>
      <w:r w:rsidR="00071BFD" w:rsidRPr="00AF492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часов)</w:t>
      </w:r>
      <w:bookmarkStart w:id="0" w:name="_GoBack"/>
      <w:bookmarkEnd w:id="0"/>
    </w:p>
    <w:tbl>
      <w:tblPr>
        <w:tblW w:w="14856" w:type="dxa"/>
        <w:jc w:val="center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5"/>
        <w:gridCol w:w="26"/>
        <w:gridCol w:w="994"/>
        <w:gridCol w:w="993"/>
        <w:gridCol w:w="5526"/>
        <w:gridCol w:w="6492"/>
      </w:tblGrid>
      <w:tr w:rsidR="0070746C" w:rsidRPr="00F0112A" w:rsidTr="00990A43">
        <w:trPr>
          <w:trHeight w:val="293"/>
          <w:jc w:val="center"/>
        </w:trPr>
        <w:tc>
          <w:tcPr>
            <w:tcW w:w="851" w:type="dxa"/>
            <w:gridSpan w:val="2"/>
            <w:vMerge w:val="restart"/>
          </w:tcPr>
          <w:p w:rsidR="0070746C" w:rsidRPr="0070746C" w:rsidRDefault="0070746C" w:rsidP="002504E1">
            <w:pPr>
              <w:jc w:val="center"/>
              <w:rPr>
                <w:b/>
                <w:bCs/>
              </w:rPr>
            </w:pPr>
            <w:r w:rsidRPr="0070746C">
              <w:rPr>
                <w:b/>
                <w:bCs/>
              </w:rPr>
              <w:t>№</w:t>
            </w:r>
          </w:p>
        </w:tc>
        <w:tc>
          <w:tcPr>
            <w:tcW w:w="1987" w:type="dxa"/>
            <w:gridSpan w:val="2"/>
          </w:tcPr>
          <w:p w:rsidR="0070746C" w:rsidRPr="0070746C" w:rsidRDefault="0070746C" w:rsidP="002504E1">
            <w:pPr>
              <w:jc w:val="center"/>
              <w:rPr>
                <w:b/>
                <w:bCs/>
              </w:rPr>
            </w:pPr>
            <w:r w:rsidRPr="0070746C">
              <w:rPr>
                <w:b/>
                <w:bCs/>
              </w:rPr>
              <w:t>дата проведения</w:t>
            </w:r>
          </w:p>
        </w:tc>
        <w:tc>
          <w:tcPr>
            <w:tcW w:w="5526" w:type="dxa"/>
            <w:vMerge w:val="restart"/>
          </w:tcPr>
          <w:p w:rsidR="0070746C" w:rsidRPr="0070746C" w:rsidRDefault="0070746C" w:rsidP="002504E1">
            <w:pPr>
              <w:jc w:val="center"/>
              <w:rPr>
                <w:b/>
                <w:bCs/>
              </w:rPr>
            </w:pPr>
            <w:r w:rsidRPr="0070746C">
              <w:rPr>
                <w:b/>
                <w:bCs/>
              </w:rPr>
              <w:t xml:space="preserve">тема раздела, урока </w:t>
            </w:r>
          </w:p>
        </w:tc>
        <w:tc>
          <w:tcPr>
            <w:tcW w:w="6492" w:type="dxa"/>
            <w:vMerge w:val="restart"/>
          </w:tcPr>
          <w:p w:rsidR="0070746C" w:rsidRPr="0070746C" w:rsidRDefault="0070746C" w:rsidP="002504E1">
            <w:pPr>
              <w:jc w:val="center"/>
              <w:rPr>
                <w:b/>
                <w:bCs/>
              </w:rPr>
            </w:pPr>
            <w:r w:rsidRPr="0070746C">
              <w:rPr>
                <w:b/>
                <w:bCs/>
              </w:rPr>
              <w:t xml:space="preserve">основные виды учебных действий учащихся </w:t>
            </w:r>
          </w:p>
        </w:tc>
      </w:tr>
      <w:tr w:rsidR="0070746C" w:rsidRPr="00F0112A" w:rsidTr="00990A43">
        <w:trPr>
          <w:trHeight w:val="359"/>
          <w:jc w:val="center"/>
        </w:trPr>
        <w:tc>
          <w:tcPr>
            <w:tcW w:w="851" w:type="dxa"/>
            <w:gridSpan w:val="2"/>
            <w:vMerge/>
          </w:tcPr>
          <w:p w:rsidR="0070746C" w:rsidRPr="0070746C" w:rsidRDefault="0070746C" w:rsidP="002504E1">
            <w:pPr>
              <w:jc w:val="both"/>
              <w:rPr>
                <w:bCs/>
              </w:rPr>
            </w:pPr>
          </w:p>
        </w:tc>
        <w:tc>
          <w:tcPr>
            <w:tcW w:w="994" w:type="dxa"/>
          </w:tcPr>
          <w:p w:rsidR="0070746C" w:rsidRPr="0070746C" w:rsidRDefault="0070746C" w:rsidP="002504E1">
            <w:pPr>
              <w:jc w:val="both"/>
              <w:rPr>
                <w:b/>
                <w:bCs/>
              </w:rPr>
            </w:pPr>
            <w:r w:rsidRPr="0070746C">
              <w:rPr>
                <w:b/>
                <w:bCs/>
              </w:rPr>
              <w:t>план</w:t>
            </w:r>
          </w:p>
        </w:tc>
        <w:tc>
          <w:tcPr>
            <w:tcW w:w="993" w:type="dxa"/>
          </w:tcPr>
          <w:p w:rsidR="0070746C" w:rsidRPr="0070746C" w:rsidRDefault="0070746C" w:rsidP="002504E1">
            <w:pPr>
              <w:jc w:val="both"/>
              <w:rPr>
                <w:b/>
                <w:bCs/>
              </w:rPr>
            </w:pPr>
            <w:r w:rsidRPr="0070746C">
              <w:rPr>
                <w:b/>
                <w:bCs/>
              </w:rPr>
              <w:t>факт</w:t>
            </w:r>
          </w:p>
        </w:tc>
        <w:tc>
          <w:tcPr>
            <w:tcW w:w="5526" w:type="dxa"/>
            <w:vMerge/>
          </w:tcPr>
          <w:p w:rsidR="0070746C" w:rsidRPr="0070746C" w:rsidRDefault="0070746C" w:rsidP="002504E1">
            <w:pPr>
              <w:jc w:val="both"/>
              <w:rPr>
                <w:b/>
                <w:bCs/>
              </w:rPr>
            </w:pPr>
          </w:p>
        </w:tc>
        <w:tc>
          <w:tcPr>
            <w:tcW w:w="6492" w:type="dxa"/>
            <w:vMerge/>
          </w:tcPr>
          <w:p w:rsidR="0070746C" w:rsidRPr="0070746C" w:rsidRDefault="0070746C" w:rsidP="002504E1">
            <w:pPr>
              <w:jc w:val="center"/>
              <w:rPr>
                <w:b/>
                <w:bCs/>
              </w:rPr>
            </w:pPr>
          </w:p>
        </w:tc>
      </w:tr>
      <w:tr w:rsidR="0070746C" w:rsidRPr="00F0112A" w:rsidTr="00990A43">
        <w:trPr>
          <w:trHeight w:val="307"/>
          <w:jc w:val="center"/>
        </w:trPr>
        <w:tc>
          <w:tcPr>
            <w:tcW w:w="825" w:type="dxa"/>
            <w:vAlign w:val="center"/>
          </w:tcPr>
          <w:p w:rsidR="0070746C" w:rsidRPr="00DA3195" w:rsidRDefault="0070746C" w:rsidP="00F0112A">
            <w:pPr>
              <w:jc w:val="center"/>
            </w:pPr>
            <w:r w:rsidRPr="00DA3195">
              <w:t>1</w:t>
            </w:r>
          </w:p>
        </w:tc>
        <w:tc>
          <w:tcPr>
            <w:tcW w:w="1020" w:type="dxa"/>
            <w:gridSpan w:val="2"/>
            <w:vAlign w:val="center"/>
          </w:tcPr>
          <w:p w:rsidR="0070746C" w:rsidRPr="00DA3195" w:rsidRDefault="00E225B2" w:rsidP="00F0112A">
            <w:pPr>
              <w:jc w:val="center"/>
              <w:rPr>
                <w:b/>
              </w:rPr>
            </w:pPr>
            <w:r>
              <w:rPr>
                <w:b/>
              </w:rPr>
              <w:t>02.09.</w:t>
            </w:r>
          </w:p>
        </w:tc>
        <w:tc>
          <w:tcPr>
            <w:tcW w:w="993" w:type="dxa"/>
            <w:vAlign w:val="center"/>
          </w:tcPr>
          <w:p w:rsidR="0070746C" w:rsidRPr="00DA3195" w:rsidRDefault="0070746C" w:rsidP="00F0112A">
            <w:pPr>
              <w:jc w:val="center"/>
              <w:rPr>
                <w:b/>
              </w:rPr>
            </w:pPr>
          </w:p>
        </w:tc>
        <w:tc>
          <w:tcPr>
            <w:tcW w:w="5526" w:type="dxa"/>
            <w:vAlign w:val="center"/>
          </w:tcPr>
          <w:p w:rsidR="0070746C" w:rsidRPr="003A3AAF" w:rsidRDefault="0070746C" w:rsidP="0070746C">
            <w:pPr>
              <w:rPr>
                <w:b/>
                <w:bCs/>
                <w:i/>
                <w:color w:val="000000"/>
                <w:shd w:val="clear" w:color="auto" w:fill="FFFFFF"/>
              </w:rPr>
            </w:pPr>
            <w:r w:rsidRPr="003A3AAF">
              <w:rPr>
                <w:b/>
                <w:i/>
              </w:rPr>
              <w:t>Введение</w:t>
            </w:r>
            <w:r w:rsidR="001A3FD9" w:rsidRPr="003A3AAF">
              <w:rPr>
                <w:b/>
                <w:i/>
              </w:rPr>
              <w:t xml:space="preserve">. </w:t>
            </w:r>
            <w:r w:rsidR="001A3FD9" w:rsidRPr="003A3AAF">
              <w:rPr>
                <w:b/>
                <w:bCs/>
                <w:i/>
                <w:color w:val="000000"/>
                <w:shd w:val="clear" w:color="auto" w:fill="FFFFFF"/>
              </w:rPr>
              <w:t>Новейшая история как историческая эпоха.</w:t>
            </w:r>
          </w:p>
          <w:p w:rsidR="00FF0FB5" w:rsidRPr="00DA3195" w:rsidRDefault="00FF0FB5" w:rsidP="0070746C">
            <w:r w:rsidRPr="00DA3195">
              <w:rPr>
                <w:rStyle w:val="FontStyle29"/>
                <w:rFonts w:ascii="Times New Roman" w:hAnsi="Times New Roman" w:cs="Times New Roman"/>
              </w:rPr>
              <w:t>Период завершения индустриального общества и начало формирования постиндустриального информационного общества. Модернизации. Проблема сочетания модернизации и сохранения традиций. Способы решения исторических задач. Главные научные концепции исторического развития в Новейшее время.</w:t>
            </w:r>
          </w:p>
        </w:tc>
        <w:tc>
          <w:tcPr>
            <w:tcW w:w="6492" w:type="dxa"/>
            <w:vAlign w:val="center"/>
          </w:tcPr>
          <w:p w:rsidR="00B82F07" w:rsidRPr="00DA3195" w:rsidRDefault="0070746C" w:rsidP="00B82F07">
            <w:r w:rsidRPr="00DA3195">
              <w:t xml:space="preserve">Актуализируют факты и события </w:t>
            </w:r>
            <w:r w:rsidR="001A3FD9" w:rsidRPr="00DA3195">
              <w:t>20</w:t>
            </w:r>
            <w:r w:rsidRPr="00DA3195">
              <w:t xml:space="preserve"> вв.</w:t>
            </w:r>
            <w:r w:rsidR="00B82F07" w:rsidRPr="00DA3195">
              <w:t xml:space="preserve"> Выявляют период завершения индустриального общества и начало формирования постиндустриального информационного общества.</w:t>
            </w:r>
          </w:p>
          <w:p w:rsidR="0070746C" w:rsidRPr="00DA3195" w:rsidRDefault="00B82F07" w:rsidP="00B82F07">
            <w:r w:rsidRPr="00DA3195">
              <w:t xml:space="preserve"> Анализируют проблемы современного общества, научные концепции исторического развития в Новейшее время.</w:t>
            </w:r>
          </w:p>
        </w:tc>
      </w:tr>
      <w:tr w:rsidR="00F0112A" w:rsidRPr="00F0112A" w:rsidTr="00990A43">
        <w:trPr>
          <w:trHeight w:val="307"/>
          <w:jc w:val="center"/>
        </w:trPr>
        <w:tc>
          <w:tcPr>
            <w:tcW w:w="14856" w:type="dxa"/>
            <w:gridSpan w:val="6"/>
            <w:vAlign w:val="center"/>
          </w:tcPr>
          <w:p w:rsidR="00B60DCE" w:rsidRPr="00DA3195" w:rsidRDefault="00F0112A" w:rsidP="00F0112A">
            <w:pPr>
              <w:jc w:val="center"/>
              <w:rPr>
                <w:b/>
              </w:rPr>
            </w:pPr>
            <w:r w:rsidRPr="00DA3195">
              <w:rPr>
                <w:b/>
              </w:rPr>
              <w:t>Мир накануне</w:t>
            </w:r>
            <w:r w:rsidR="00B82F07" w:rsidRPr="00DA3195">
              <w:rPr>
                <w:b/>
              </w:rPr>
              <w:t xml:space="preserve"> и в годы Первой мировой войны (4 ч</w:t>
            </w:r>
            <w:r w:rsidRPr="00DA3195">
              <w:rPr>
                <w:b/>
              </w:rPr>
              <w:t>)</w:t>
            </w:r>
          </w:p>
        </w:tc>
      </w:tr>
      <w:tr w:rsidR="00F0112A" w:rsidRPr="00F0112A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F0112A" w:rsidRPr="00DA3195" w:rsidRDefault="001A3FD9" w:rsidP="00F0112A">
            <w:pPr>
              <w:jc w:val="both"/>
              <w:rPr>
                <w:bCs/>
              </w:rPr>
            </w:pPr>
            <w:r w:rsidRPr="00DA3195">
              <w:rPr>
                <w:bCs/>
              </w:rPr>
              <w:t>2</w:t>
            </w:r>
          </w:p>
        </w:tc>
        <w:tc>
          <w:tcPr>
            <w:tcW w:w="994" w:type="dxa"/>
          </w:tcPr>
          <w:p w:rsidR="00F0112A" w:rsidRPr="00DA3195" w:rsidRDefault="00E225B2" w:rsidP="00F0112A">
            <w:r>
              <w:t>06.09.</w:t>
            </w:r>
          </w:p>
        </w:tc>
        <w:tc>
          <w:tcPr>
            <w:tcW w:w="993" w:type="dxa"/>
          </w:tcPr>
          <w:p w:rsidR="00F0112A" w:rsidRPr="00DA3195" w:rsidRDefault="00F0112A" w:rsidP="00F0112A"/>
        </w:tc>
        <w:tc>
          <w:tcPr>
            <w:tcW w:w="5526" w:type="dxa"/>
          </w:tcPr>
          <w:p w:rsidR="00F0112A" w:rsidRPr="003A3AAF" w:rsidRDefault="00F0112A" w:rsidP="00F0112A">
            <w:pPr>
              <w:rPr>
                <w:b/>
                <w:i/>
              </w:rPr>
            </w:pPr>
            <w:r w:rsidRPr="003A3AAF">
              <w:rPr>
                <w:b/>
                <w:i/>
              </w:rPr>
              <w:t>Мир накануне и в годы Первой мировой войны</w:t>
            </w:r>
            <w:r w:rsidR="00FF0FB5" w:rsidRPr="003A3AAF">
              <w:rPr>
                <w:b/>
                <w:i/>
              </w:rPr>
              <w:t>.</w:t>
            </w:r>
          </w:p>
          <w:p w:rsidR="00FF0FB5" w:rsidRPr="00DA3195" w:rsidRDefault="00FF0FB5" w:rsidP="00F0112A">
            <w:r w:rsidRPr="00DA3195">
              <w:t xml:space="preserve">Страны Западной Европы и Северной Америки в конце </w:t>
            </w:r>
            <w:r w:rsidRPr="00DA3195">
              <w:rPr>
                <w:lang w:val="en-US"/>
              </w:rPr>
              <w:t>XIX</w:t>
            </w:r>
            <w:r w:rsidRPr="00DA3195">
              <w:t xml:space="preserve">- начале </w:t>
            </w:r>
            <w:r w:rsidRPr="00DA3195">
              <w:rPr>
                <w:lang w:val="en-US"/>
              </w:rPr>
              <w:t>XX</w:t>
            </w:r>
            <w:r w:rsidRPr="00DA3195">
              <w:t xml:space="preserve"> века. Неравномерность индустриального развития. Основные черты индустриального общества в начале </w:t>
            </w:r>
            <w:r w:rsidRPr="00DA3195">
              <w:rPr>
                <w:lang w:val="en-US"/>
              </w:rPr>
              <w:t>XX</w:t>
            </w:r>
            <w:r w:rsidRPr="00DA3195">
              <w:t xml:space="preserve"> века. Демократизация политического устройства европейских государств и США. Политические партии и политическая борьба в начале </w:t>
            </w:r>
            <w:r w:rsidRPr="00DA3195">
              <w:rPr>
                <w:lang w:val="en-US"/>
              </w:rPr>
              <w:t>XX</w:t>
            </w:r>
            <w:r w:rsidRPr="00DA3195">
              <w:t xml:space="preserve"> века.</w:t>
            </w:r>
          </w:p>
        </w:tc>
        <w:tc>
          <w:tcPr>
            <w:tcW w:w="6492" w:type="dxa"/>
          </w:tcPr>
          <w:p w:rsidR="00F0112A" w:rsidRPr="00DA3195" w:rsidRDefault="00B82F07" w:rsidP="00B82F07">
            <w:pPr>
              <w:jc w:val="both"/>
            </w:pPr>
            <w:r w:rsidRPr="00DA3195">
              <w:t>Систематизируют важнейшие изменения, произошедшие в начале XX в. в индустриальном обществе, в политическом устройстве. Иллюстрируют теоретические суждения конкретными историческими фактами. Сопоставляют основные характеристики развития традиционного и индустриального обществ. Выявляют их различия во всех сферах общественной жизни.</w:t>
            </w:r>
          </w:p>
        </w:tc>
      </w:tr>
      <w:tr w:rsidR="00B82F07" w:rsidRPr="00F0112A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B82F07" w:rsidRPr="00DA3195" w:rsidRDefault="00B82F07" w:rsidP="00B82F07">
            <w:pPr>
              <w:jc w:val="both"/>
              <w:rPr>
                <w:bCs/>
              </w:rPr>
            </w:pPr>
            <w:r w:rsidRPr="00DA3195">
              <w:rPr>
                <w:bCs/>
              </w:rPr>
              <w:t>3</w:t>
            </w:r>
          </w:p>
        </w:tc>
        <w:tc>
          <w:tcPr>
            <w:tcW w:w="994" w:type="dxa"/>
          </w:tcPr>
          <w:p w:rsidR="00B82F07" w:rsidRPr="00DA3195" w:rsidRDefault="00E225B2" w:rsidP="00B82F07">
            <w:r>
              <w:t>09.09.</w:t>
            </w:r>
          </w:p>
        </w:tc>
        <w:tc>
          <w:tcPr>
            <w:tcW w:w="993" w:type="dxa"/>
          </w:tcPr>
          <w:p w:rsidR="00B82F07" w:rsidRPr="00DA3195" w:rsidRDefault="00B82F07" w:rsidP="00B82F07"/>
        </w:tc>
        <w:tc>
          <w:tcPr>
            <w:tcW w:w="5526" w:type="dxa"/>
          </w:tcPr>
          <w:p w:rsidR="00B82F07" w:rsidRPr="003A3AAF" w:rsidRDefault="00B82F07" w:rsidP="00B82F07">
            <w:pPr>
              <w:rPr>
                <w:b/>
                <w:i/>
              </w:rPr>
            </w:pPr>
            <w:r w:rsidRPr="003A3AAF">
              <w:rPr>
                <w:b/>
                <w:i/>
              </w:rPr>
              <w:t>«Новый империализм». Происхождение Первой мировой войны.</w:t>
            </w:r>
          </w:p>
          <w:p w:rsidR="00FF0FB5" w:rsidRPr="00DA3195" w:rsidRDefault="00FF0FB5" w:rsidP="00FF0FB5">
            <w:pPr>
              <w:jc w:val="both"/>
              <w:rPr>
                <w:rStyle w:val="FontStyle29"/>
                <w:rFonts w:ascii="Times New Roman" w:hAnsi="Times New Roman" w:cs="Times New Roman"/>
              </w:rPr>
            </w:pPr>
            <w:r w:rsidRPr="00DA3195">
              <w:rPr>
                <w:rStyle w:val="FontStyle29"/>
                <w:rFonts w:ascii="Times New Roman" w:hAnsi="Times New Roman" w:cs="Times New Roman"/>
              </w:rPr>
              <w:t>«Новый империализм» и его характерные черты. Причины первой мировой войны. Военно-политические блоки.</w:t>
            </w:r>
          </w:p>
          <w:p w:rsidR="00FF0FB5" w:rsidRPr="00DA3195" w:rsidRDefault="00FF0FB5" w:rsidP="00FF0FB5">
            <w:pPr>
              <w:jc w:val="both"/>
              <w:rPr>
                <w:b/>
              </w:rPr>
            </w:pPr>
          </w:p>
        </w:tc>
        <w:tc>
          <w:tcPr>
            <w:tcW w:w="6492" w:type="dxa"/>
          </w:tcPr>
          <w:p w:rsidR="00B82F07" w:rsidRPr="00DA3195" w:rsidRDefault="00B82F07" w:rsidP="00B82F07">
            <w:pPr>
              <w:jc w:val="both"/>
              <w:rPr>
                <w:b/>
                <w:bCs/>
                <w:color w:val="FF0000"/>
              </w:rPr>
            </w:pPr>
            <w:r w:rsidRPr="00DA3195">
              <w:rPr>
                <w:rStyle w:val="FontStyle29"/>
                <w:rFonts w:ascii="Times New Roman" w:hAnsi="Times New Roman" w:cs="Times New Roman"/>
                <w:b/>
              </w:rPr>
              <w:t xml:space="preserve">Объясняют </w:t>
            </w:r>
            <w:r w:rsidRPr="00DA3195">
              <w:rPr>
                <w:rStyle w:val="FontStyle29"/>
                <w:rFonts w:ascii="Times New Roman" w:hAnsi="Times New Roman" w:cs="Times New Roman"/>
              </w:rPr>
              <w:t xml:space="preserve">значение понятий «Новый империализм», протекционизм, Антанта, Тройственный союз. </w:t>
            </w:r>
            <w:r w:rsidRPr="00DA3195">
              <w:rPr>
                <w:rStyle w:val="FontStyle29"/>
                <w:rFonts w:ascii="Times New Roman" w:hAnsi="Times New Roman" w:cs="Times New Roman"/>
                <w:b/>
              </w:rPr>
              <w:t xml:space="preserve">Раскрывают </w:t>
            </w:r>
            <w:r w:rsidRPr="00DA3195">
              <w:rPr>
                <w:rStyle w:val="FontStyle29"/>
                <w:rFonts w:ascii="Times New Roman" w:hAnsi="Times New Roman" w:cs="Times New Roman"/>
              </w:rPr>
              <w:t xml:space="preserve">сущность причин  Первой мировой войны, </w:t>
            </w:r>
            <w:r w:rsidRPr="00DA3195">
              <w:rPr>
                <w:rStyle w:val="FontStyle29"/>
                <w:rFonts w:ascii="Times New Roman" w:hAnsi="Times New Roman" w:cs="Times New Roman"/>
                <w:b/>
              </w:rPr>
              <w:t>иллюстрируют</w:t>
            </w:r>
            <w:r w:rsidRPr="00DA3195">
              <w:rPr>
                <w:rStyle w:val="FontStyle29"/>
                <w:rFonts w:ascii="Times New Roman" w:hAnsi="Times New Roman" w:cs="Times New Roman"/>
              </w:rPr>
              <w:t xml:space="preserve"> их историческими фактами. </w:t>
            </w:r>
            <w:r w:rsidRPr="00DA3195">
              <w:rPr>
                <w:rStyle w:val="FontStyle29"/>
                <w:rFonts w:ascii="Times New Roman" w:hAnsi="Times New Roman" w:cs="Times New Roman"/>
                <w:b/>
              </w:rPr>
              <w:t>Применяют</w:t>
            </w:r>
            <w:r w:rsidRPr="00DA3195">
              <w:rPr>
                <w:rStyle w:val="FontStyle29"/>
                <w:rFonts w:ascii="Times New Roman" w:hAnsi="Times New Roman" w:cs="Times New Roman"/>
              </w:rPr>
              <w:t xml:space="preserve"> историческую карту как источник информации о «новом колониализме», колониях </w:t>
            </w:r>
            <w:r w:rsidRPr="00DA3195">
              <w:rPr>
                <w:rStyle w:val="FontStyle29"/>
                <w:rFonts w:ascii="Times New Roman" w:hAnsi="Times New Roman" w:cs="Times New Roman"/>
              </w:rPr>
              <w:lastRenderedPageBreak/>
              <w:t xml:space="preserve">мировых держав в начале XX в. </w:t>
            </w:r>
            <w:r w:rsidRPr="00DA3195">
              <w:rPr>
                <w:rStyle w:val="FontStyle29"/>
                <w:rFonts w:ascii="Times New Roman" w:hAnsi="Times New Roman" w:cs="Times New Roman"/>
                <w:b/>
              </w:rPr>
              <w:t>Объясняют и осознают</w:t>
            </w:r>
            <w:r w:rsidRPr="00DA3195">
              <w:rPr>
                <w:rStyle w:val="FontStyle29"/>
                <w:rFonts w:ascii="Times New Roman" w:hAnsi="Times New Roman" w:cs="Times New Roman"/>
              </w:rPr>
              <w:t>на основе опыта международных отношений необходимость поиска мирных путей решения международных проблем и конфликтов, возможность предотвращения мировых войн.</w:t>
            </w:r>
          </w:p>
        </w:tc>
      </w:tr>
      <w:tr w:rsidR="00C90264" w:rsidRPr="00F0112A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C90264" w:rsidRPr="00DA3195" w:rsidRDefault="00C90264" w:rsidP="00C90264">
            <w:pPr>
              <w:jc w:val="both"/>
              <w:rPr>
                <w:bCs/>
              </w:rPr>
            </w:pPr>
            <w:r w:rsidRPr="00DA3195">
              <w:rPr>
                <w:bCs/>
              </w:rPr>
              <w:lastRenderedPageBreak/>
              <w:t>4</w:t>
            </w:r>
          </w:p>
        </w:tc>
        <w:tc>
          <w:tcPr>
            <w:tcW w:w="994" w:type="dxa"/>
          </w:tcPr>
          <w:p w:rsidR="00C90264" w:rsidRPr="00DA3195" w:rsidRDefault="00E225B2" w:rsidP="00C90264">
            <w:r>
              <w:t>13.09.</w:t>
            </w:r>
          </w:p>
        </w:tc>
        <w:tc>
          <w:tcPr>
            <w:tcW w:w="993" w:type="dxa"/>
          </w:tcPr>
          <w:p w:rsidR="00C90264" w:rsidRPr="00DA3195" w:rsidRDefault="00C90264" w:rsidP="00C90264"/>
        </w:tc>
        <w:tc>
          <w:tcPr>
            <w:tcW w:w="5526" w:type="dxa"/>
          </w:tcPr>
          <w:p w:rsidR="00C90264" w:rsidRPr="00DA3195" w:rsidRDefault="00C90264" w:rsidP="00C90264">
            <w:pPr>
              <w:jc w:val="both"/>
              <w:rPr>
                <w:rStyle w:val="FontStyle29"/>
                <w:rFonts w:ascii="Times New Roman" w:hAnsi="Times New Roman" w:cs="Times New Roman"/>
                <w:b/>
                <w:i/>
              </w:rPr>
            </w:pPr>
            <w:r w:rsidRPr="00DA3195">
              <w:rPr>
                <w:rStyle w:val="FontStyle29"/>
                <w:rFonts w:ascii="Times New Roman" w:hAnsi="Times New Roman" w:cs="Times New Roman"/>
                <w:b/>
                <w:i/>
              </w:rPr>
              <w:t>Первая мировая война. 1914-1915 гг.</w:t>
            </w:r>
          </w:p>
          <w:p w:rsidR="00FF0FB5" w:rsidRPr="00DA3195" w:rsidRDefault="00FF0FB5" w:rsidP="00FF0FB5">
            <w:pPr>
              <w:jc w:val="both"/>
              <w:rPr>
                <w:rStyle w:val="FontStyle29"/>
                <w:rFonts w:ascii="Times New Roman" w:hAnsi="Times New Roman" w:cs="Times New Roman"/>
              </w:rPr>
            </w:pPr>
            <w:r w:rsidRPr="00DA3195">
              <w:rPr>
                <w:rStyle w:val="FontStyle29"/>
                <w:rFonts w:ascii="Times New Roman" w:hAnsi="Times New Roman" w:cs="Times New Roman"/>
              </w:rPr>
              <w:t xml:space="preserve">Повод к началу Первой мировой войны. Цели и планы стран-участниц войны. </w:t>
            </w:r>
            <w:r w:rsidRPr="00DA3195">
              <w:t xml:space="preserve">Провал плана Шлиффена. </w:t>
            </w:r>
            <w:r w:rsidRPr="00DA3195">
              <w:rPr>
                <w:rStyle w:val="FontStyle29"/>
                <w:rFonts w:ascii="Times New Roman" w:hAnsi="Times New Roman" w:cs="Times New Roman"/>
              </w:rPr>
              <w:t>Военные действия на фронтах. Четверной союз.</w:t>
            </w:r>
          </w:p>
          <w:p w:rsidR="00C90264" w:rsidRPr="00DA3195" w:rsidRDefault="00C90264" w:rsidP="00C90264">
            <w:pPr>
              <w:jc w:val="both"/>
              <w:rPr>
                <w:b/>
              </w:rPr>
            </w:pPr>
          </w:p>
        </w:tc>
        <w:tc>
          <w:tcPr>
            <w:tcW w:w="6492" w:type="dxa"/>
          </w:tcPr>
          <w:p w:rsidR="00C90264" w:rsidRPr="00DA3195" w:rsidRDefault="00C90264" w:rsidP="004D0C73">
            <w:pPr>
              <w:jc w:val="both"/>
              <w:rPr>
                <w:b/>
                <w:bCs/>
                <w:color w:val="FF0000"/>
              </w:rPr>
            </w:pPr>
            <w:r w:rsidRPr="00DA3195">
              <w:rPr>
                <w:b/>
              </w:rPr>
              <w:t>А</w:t>
            </w:r>
            <w:r w:rsidR="004D0C73" w:rsidRPr="00DA3195">
              <w:rPr>
                <w:b/>
              </w:rPr>
              <w:t>нализируют</w:t>
            </w:r>
            <w:r w:rsidRPr="00DA3195">
              <w:t xml:space="preserve"> информацию исторических источников по истории Первой мировой войны, </w:t>
            </w:r>
            <w:r w:rsidRPr="00DA3195">
              <w:rPr>
                <w:b/>
              </w:rPr>
              <w:t>определя</w:t>
            </w:r>
            <w:r w:rsidR="004D0C73" w:rsidRPr="00DA3195">
              <w:rPr>
                <w:b/>
              </w:rPr>
              <w:t>ют</w:t>
            </w:r>
            <w:r w:rsidRPr="00DA3195">
              <w:t xml:space="preserve"> позицию автора и давать оценку описываемым фактам. </w:t>
            </w:r>
            <w:r w:rsidR="004D0C73" w:rsidRPr="00DA3195">
              <w:rPr>
                <w:b/>
              </w:rPr>
              <w:t>Систематизируют</w:t>
            </w:r>
            <w:r w:rsidRPr="00DA3195">
              <w:t>исторический материал о ходе военных действий, используя текст учебника или документальный фильм и создать на этой основе хронологическую таблицу.</w:t>
            </w:r>
            <w:r w:rsidRPr="00DA3195">
              <w:rPr>
                <w:b/>
              </w:rPr>
              <w:t>Применяют</w:t>
            </w:r>
            <w:r w:rsidRPr="00DA3195">
              <w:t xml:space="preserve"> историческую карту как источник информации о военных действиях.</w:t>
            </w:r>
          </w:p>
        </w:tc>
      </w:tr>
      <w:tr w:rsidR="00C90264" w:rsidRPr="00F0112A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C90264" w:rsidRPr="00DA3195" w:rsidRDefault="00C90264" w:rsidP="00C90264">
            <w:pPr>
              <w:jc w:val="both"/>
              <w:rPr>
                <w:bCs/>
              </w:rPr>
            </w:pPr>
            <w:r w:rsidRPr="00DA3195">
              <w:rPr>
                <w:bCs/>
              </w:rPr>
              <w:t>5</w:t>
            </w:r>
          </w:p>
        </w:tc>
        <w:tc>
          <w:tcPr>
            <w:tcW w:w="994" w:type="dxa"/>
          </w:tcPr>
          <w:p w:rsidR="00C90264" w:rsidRPr="00DA3195" w:rsidRDefault="00E225B2" w:rsidP="00C90264">
            <w:r>
              <w:t>16.09.</w:t>
            </w:r>
          </w:p>
        </w:tc>
        <w:tc>
          <w:tcPr>
            <w:tcW w:w="993" w:type="dxa"/>
          </w:tcPr>
          <w:p w:rsidR="00C90264" w:rsidRPr="00DA3195" w:rsidRDefault="00C90264" w:rsidP="00C90264"/>
        </w:tc>
        <w:tc>
          <w:tcPr>
            <w:tcW w:w="5526" w:type="dxa"/>
          </w:tcPr>
          <w:p w:rsidR="00C90264" w:rsidRPr="00DA3195" w:rsidRDefault="00C90264" w:rsidP="00C90264">
            <w:pPr>
              <w:jc w:val="both"/>
              <w:rPr>
                <w:rStyle w:val="FontStyle29"/>
                <w:rFonts w:ascii="Times New Roman" w:hAnsi="Times New Roman" w:cs="Times New Roman"/>
                <w:b/>
                <w:i/>
              </w:rPr>
            </w:pPr>
            <w:r w:rsidRPr="00DA3195">
              <w:rPr>
                <w:rStyle w:val="FontStyle29"/>
                <w:rFonts w:ascii="Times New Roman" w:hAnsi="Times New Roman" w:cs="Times New Roman"/>
                <w:b/>
                <w:i/>
              </w:rPr>
              <w:t>Первая мировая война. 1916-1918 гг.</w:t>
            </w:r>
          </w:p>
          <w:p w:rsidR="00FF0FB5" w:rsidRPr="00DA3195" w:rsidRDefault="00FF0FB5" w:rsidP="00C90264">
            <w:pPr>
              <w:jc w:val="both"/>
              <w:rPr>
                <w:rStyle w:val="FontStyle29"/>
                <w:rFonts w:ascii="Times New Roman" w:hAnsi="Times New Roman" w:cs="Times New Roman"/>
                <w:b/>
                <w:i/>
              </w:rPr>
            </w:pPr>
            <w:r w:rsidRPr="00DA3195">
              <w:rPr>
                <w:rStyle w:val="FontStyle29"/>
                <w:rFonts w:ascii="Times New Roman" w:hAnsi="Times New Roman" w:cs="Times New Roman"/>
              </w:rPr>
              <w:t xml:space="preserve">«Верденская мясорубка». Ютландское сражение. </w:t>
            </w:r>
            <w:r w:rsidRPr="00DA3195">
              <w:t>Военно-государственно-корпоративный капитализм.  Военные действия на Западном фронте в 1917 г. Поражение Четверного союза в 1918 г. Революции. Перемирие.  Итоги Первой мировой войны.</w:t>
            </w:r>
          </w:p>
        </w:tc>
        <w:tc>
          <w:tcPr>
            <w:tcW w:w="6492" w:type="dxa"/>
          </w:tcPr>
          <w:p w:rsidR="00C90264" w:rsidRPr="00DA3195" w:rsidRDefault="004D0C73" w:rsidP="00C90264">
            <w:pPr>
              <w:jc w:val="both"/>
              <w:rPr>
                <w:b/>
              </w:rPr>
            </w:pPr>
            <w:r w:rsidRPr="00DA3195">
              <w:rPr>
                <w:b/>
              </w:rPr>
              <w:t>Анализируют</w:t>
            </w:r>
            <w:r w:rsidRPr="00DA3195">
              <w:t xml:space="preserve"> информацию исторических источников по истории Первой мировой войны, </w:t>
            </w:r>
            <w:r w:rsidRPr="00DA3195">
              <w:rPr>
                <w:b/>
              </w:rPr>
              <w:t>определяют</w:t>
            </w:r>
            <w:r w:rsidRPr="00DA3195">
              <w:t xml:space="preserve"> позицию автора и давать оценку описываемым фактам. </w:t>
            </w:r>
            <w:r w:rsidRPr="00DA3195">
              <w:rPr>
                <w:b/>
              </w:rPr>
              <w:t xml:space="preserve">Систематизируют </w:t>
            </w:r>
            <w:r w:rsidRPr="00DA3195">
              <w:t xml:space="preserve">исторический материал о ходе военных действий, используя текст учебника или документальный фильм и создать на этой основе хронологическую таблицу. </w:t>
            </w:r>
            <w:r w:rsidRPr="00DA3195">
              <w:rPr>
                <w:b/>
              </w:rPr>
              <w:t>Применяют</w:t>
            </w:r>
            <w:r w:rsidRPr="00DA3195">
              <w:t xml:space="preserve"> историческую карту как источник информации о военных действиях.</w:t>
            </w:r>
          </w:p>
        </w:tc>
      </w:tr>
      <w:tr w:rsidR="00DA3195" w:rsidRPr="00F0112A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DA3195" w:rsidRPr="00DA3195" w:rsidRDefault="00DA3195" w:rsidP="00C90264">
            <w:pPr>
              <w:jc w:val="both"/>
              <w:rPr>
                <w:bCs/>
              </w:rPr>
            </w:pPr>
          </w:p>
        </w:tc>
        <w:tc>
          <w:tcPr>
            <w:tcW w:w="994" w:type="dxa"/>
          </w:tcPr>
          <w:p w:rsidR="00DA3195" w:rsidRPr="00DA3195" w:rsidRDefault="00DA3195" w:rsidP="00C90264"/>
        </w:tc>
        <w:tc>
          <w:tcPr>
            <w:tcW w:w="993" w:type="dxa"/>
          </w:tcPr>
          <w:p w:rsidR="00DA3195" w:rsidRPr="00DA3195" w:rsidRDefault="00DA3195" w:rsidP="00C90264"/>
        </w:tc>
        <w:tc>
          <w:tcPr>
            <w:tcW w:w="5526" w:type="dxa"/>
          </w:tcPr>
          <w:p w:rsidR="00DA3195" w:rsidRPr="00DA3195" w:rsidRDefault="00DA3195" w:rsidP="00DA3195">
            <w:pPr>
              <w:jc w:val="center"/>
              <w:rPr>
                <w:rStyle w:val="FontStyle29"/>
                <w:rFonts w:ascii="Times New Roman" w:hAnsi="Times New Roman" w:cs="Times New Roman"/>
                <w:b/>
                <w:i/>
              </w:rPr>
            </w:pPr>
            <w:r w:rsidRPr="00DA3195">
              <w:rPr>
                <w:b/>
              </w:rPr>
              <w:t>Россия в годы великих потрясений</w:t>
            </w:r>
            <w:r>
              <w:rPr>
                <w:b/>
              </w:rPr>
              <w:t xml:space="preserve"> (13 ч)</w:t>
            </w:r>
          </w:p>
        </w:tc>
        <w:tc>
          <w:tcPr>
            <w:tcW w:w="6492" w:type="dxa"/>
          </w:tcPr>
          <w:p w:rsidR="00DA3195" w:rsidRPr="00DA3195" w:rsidRDefault="00DA3195" w:rsidP="00C90264">
            <w:pPr>
              <w:jc w:val="both"/>
              <w:rPr>
                <w:b/>
              </w:rPr>
            </w:pPr>
          </w:p>
        </w:tc>
      </w:tr>
      <w:tr w:rsidR="00BB4788" w:rsidRPr="00F0112A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BB4788" w:rsidRPr="0071377B" w:rsidRDefault="00BB4788" w:rsidP="00BB4788">
            <w:pPr>
              <w:jc w:val="both"/>
              <w:rPr>
                <w:b/>
                <w:bCs/>
              </w:rPr>
            </w:pPr>
            <w:r w:rsidRPr="0071377B">
              <w:rPr>
                <w:b/>
                <w:bCs/>
              </w:rPr>
              <w:t>6 (1)</w:t>
            </w:r>
          </w:p>
        </w:tc>
        <w:tc>
          <w:tcPr>
            <w:tcW w:w="994" w:type="dxa"/>
          </w:tcPr>
          <w:p w:rsidR="00BB4788" w:rsidRPr="00DA3195" w:rsidRDefault="00E225B2" w:rsidP="00BB4788">
            <w:r>
              <w:t>20.09.</w:t>
            </w:r>
          </w:p>
        </w:tc>
        <w:tc>
          <w:tcPr>
            <w:tcW w:w="993" w:type="dxa"/>
          </w:tcPr>
          <w:p w:rsidR="00BB4788" w:rsidRPr="00DA3195" w:rsidRDefault="00BB4788" w:rsidP="00BB4788"/>
        </w:tc>
        <w:tc>
          <w:tcPr>
            <w:tcW w:w="5526" w:type="dxa"/>
          </w:tcPr>
          <w:p w:rsidR="00BB4788" w:rsidRPr="00DA3195" w:rsidRDefault="00BB4788" w:rsidP="00BB4788">
            <w:pPr>
              <w:jc w:val="both"/>
              <w:rPr>
                <w:rStyle w:val="FontStyle29"/>
                <w:rFonts w:ascii="Times New Roman" w:hAnsi="Times New Roman" w:cs="Times New Roman"/>
                <w:b/>
              </w:rPr>
            </w:pPr>
            <w:r w:rsidRPr="00DA3195">
              <w:rPr>
                <w:rStyle w:val="FontStyle29"/>
                <w:rFonts w:ascii="Times New Roman" w:hAnsi="Times New Roman" w:cs="Times New Roman"/>
                <w:b/>
              </w:rPr>
              <w:t>Россия и мир накануне первой мировой войны.</w:t>
            </w:r>
          </w:p>
          <w:p w:rsidR="00BB4788" w:rsidRPr="00DA3195" w:rsidRDefault="00BB4788" w:rsidP="00BB4788">
            <w:pPr>
              <w:rPr>
                <w:rStyle w:val="FontStyle29"/>
                <w:rFonts w:ascii="Times New Roman" w:hAnsi="Times New Roman" w:cs="Times New Roman"/>
              </w:rPr>
            </w:pPr>
            <w:r w:rsidRPr="00DA3195">
              <w:t>Завершение территориального раздела мира и кризис международных отношений.  Военно-политические блоки. Новые средства военной техники и программы перевооружений.  Предвоенные международные кризисы.  Сараевский выстрел и начало войны.  Планы сторон и России.</w:t>
            </w:r>
          </w:p>
          <w:p w:rsidR="00BB4788" w:rsidRPr="00DA3195" w:rsidRDefault="00BB4788" w:rsidP="00BB4788">
            <w:pPr>
              <w:jc w:val="both"/>
              <w:rPr>
                <w:rStyle w:val="FontStyle29"/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492" w:type="dxa"/>
          </w:tcPr>
          <w:p w:rsidR="00BB4788" w:rsidRPr="00DA3195" w:rsidRDefault="00BB4788" w:rsidP="00BB4788">
            <w:pPr>
              <w:jc w:val="both"/>
            </w:pPr>
            <w:r w:rsidRPr="00DA3195">
              <w:rPr>
                <w:b/>
              </w:rPr>
              <w:t>Актуализируют</w:t>
            </w:r>
            <w:r w:rsidRPr="00DA3195">
              <w:t xml:space="preserve"> знания из курса всеобщей истории.</w:t>
            </w:r>
          </w:p>
          <w:p w:rsidR="00BB4788" w:rsidRPr="00DA3195" w:rsidRDefault="00BB4788" w:rsidP="00BB4788">
            <w:pPr>
              <w:jc w:val="both"/>
            </w:pPr>
            <w:r w:rsidRPr="00DA3195">
              <w:rPr>
                <w:b/>
              </w:rPr>
              <w:t>Раскрывают</w:t>
            </w:r>
            <w:r w:rsidRPr="00DA3195">
              <w:t xml:space="preserve"> взаимосвязь между индустриальным ростом ведущих индустриальных держав и их политикой территориальной экспансии.</w:t>
            </w:r>
          </w:p>
          <w:p w:rsidR="00BB4788" w:rsidRPr="00DA3195" w:rsidRDefault="00BB4788" w:rsidP="00BB4788">
            <w:pPr>
              <w:jc w:val="both"/>
            </w:pPr>
            <w:r w:rsidRPr="00DA3195">
              <w:t xml:space="preserve">Дают атрибуцию исторического документа. Раскрывают авторскую оценку в источнике. </w:t>
            </w:r>
          </w:p>
          <w:p w:rsidR="00BB4788" w:rsidRPr="00DA3195" w:rsidRDefault="00BB4788" w:rsidP="00BB4788">
            <w:pPr>
              <w:jc w:val="both"/>
              <w:rPr>
                <w:b/>
              </w:rPr>
            </w:pPr>
            <w:r w:rsidRPr="00DA3195">
              <w:t>Анализируют причины вступления России в войну. Опираясь на карту, излагают планы противоборствующих сторон.</w:t>
            </w:r>
          </w:p>
        </w:tc>
      </w:tr>
      <w:tr w:rsidR="00BB4788" w:rsidRPr="00F0112A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BB4788" w:rsidRPr="0071377B" w:rsidRDefault="00BB4788" w:rsidP="00BB4788">
            <w:pPr>
              <w:jc w:val="both"/>
              <w:rPr>
                <w:b/>
                <w:bCs/>
                <w:color w:val="FF0000"/>
              </w:rPr>
            </w:pPr>
            <w:r w:rsidRPr="0071377B">
              <w:rPr>
                <w:rStyle w:val="FontStyle29"/>
                <w:rFonts w:ascii="Times New Roman" w:hAnsi="Times New Roman" w:cs="Times New Roman"/>
                <w:b/>
              </w:rPr>
              <w:t>7 (2)</w:t>
            </w:r>
          </w:p>
        </w:tc>
        <w:tc>
          <w:tcPr>
            <w:tcW w:w="994" w:type="dxa"/>
          </w:tcPr>
          <w:p w:rsidR="00BB4788" w:rsidRPr="00E225B2" w:rsidRDefault="00E225B2" w:rsidP="00BB4788">
            <w:r w:rsidRPr="00E225B2">
              <w:t>23.09</w:t>
            </w:r>
          </w:p>
        </w:tc>
        <w:tc>
          <w:tcPr>
            <w:tcW w:w="993" w:type="dxa"/>
          </w:tcPr>
          <w:p w:rsidR="00BB4788" w:rsidRPr="00DA3195" w:rsidRDefault="00BB4788" w:rsidP="00BB4788">
            <w:pPr>
              <w:rPr>
                <w:color w:val="FF0000"/>
              </w:rPr>
            </w:pPr>
          </w:p>
        </w:tc>
        <w:tc>
          <w:tcPr>
            <w:tcW w:w="5526" w:type="dxa"/>
          </w:tcPr>
          <w:p w:rsidR="00BB4788" w:rsidRPr="00ED5A83" w:rsidRDefault="00BB4788" w:rsidP="00BB4788">
            <w:pPr>
              <w:jc w:val="both"/>
              <w:rPr>
                <w:b/>
              </w:rPr>
            </w:pPr>
            <w:r w:rsidRPr="00ED5A83">
              <w:rPr>
                <w:b/>
              </w:rPr>
              <w:t>Россия в Первой мировой войне.</w:t>
            </w:r>
          </w:p>
          <w:p w:rsidR="00BB4788" w:rsidRPr="00ED5A83" w:rsidRDefault="00BB4788" w:rsidP="00BB4788">
            <w:pPr>
              <w:jc w:val="both"/>
              <w:rPr>
                <w:rStyle w:val="FontStyle29"/>
                <w:rFonts w:ascii="Times New Roman" w:hAnsi="Times New Roman" w:cs="Times New Roman"/>
                <w:b/>
                <w:i/>
              </w:rPr>
            </w:pPr>
            <w:r w:rsidRPr="00ED5A83">
              <w:t xml:space="preserve">Военная кампания 1914г. Военные действия в </w:t>
            </w:r>
            <w:r w:rsidRPr="00ED5A83">
              <w:lastRenderedPageBreak/>
              <w:t>1915г. Кампания 1916г. Мужество и героизм российских воинов. Экономика России в годы войны. Власть и общество в России в годы войны. Продразвёрстка, братание, дезертирство, Брусиловский прорыв. Место и роль России в системе международных отношениях накануне и в ходе войны.</w:t>
            </w:r>
          </w:p>
        </w:tc>
        <w:tc>
          <w:tcPr>
            <w:tcW w:w="6492" w:type="dxa"/>
          </w:tcPr>
          <w:p w:rsidR="00BB4788" w:rsidRPr="00ED5A83" w:rsidRDefault="00BB4788" w:rsidP="00BB4788">
            <w:pPr>
              <w:jc w:val="both"/>
              <w:rPr>
                <w:b/>
              </w:rPr>
            </w:pPr>
            <w:r w:rsidRPr="00ED5A83">
              <w:rPr>
                <w:b/>
              </w:rPr>
              <w:lastRenderedPageBreak/>
              <w:t>Анализируют</w:t>
            </w:r>
            <w:r w:rsidRPr="00ED5A83">
              <w:t xml:space="preserve"> роль Восточного фронта в военной кампании 1914-1916 гг. </w:t>
            </w:r>
            <w:r w:rsidRPr="00ED5A83">
              <w:rPr>
                <w:b/>
              </w:rPr>
              <w:t>Устанавливают</w:t>
            </w:r>
            <w:r w:rsidRPr="00ED5A83">
              <w:t xml:space="preserve"> причинно-следственные </w:t>
            </w:r>
            <w:r w:rsidRPr="00ED5A83">
              <w:lastRenderedPageBreak/>
              <w:t xml:space="preserve">связи и зависимости исторических процессов и явлений. </w:t>
            </w:r>
            <w:r w:rsidRPr="00ED5A83">
              <w:rPr>
                <w:b/>
              </w:rPr>
              <w:t>Показывают</w:t>
            </w:r>
            <w:r w:rsidRPr="00ED5A83">
              <w:t xml:space="preserve"> на карте важнейшие операции стран Антанты, </w:t>
            </w:r>
            <w:r w:rsidRPr="00ED5A83">
              <w:rPr>
                <w:b/>
              </w:rPr>
              <w:t>систематизируют</w:t>
            </w:r>
            <w:r w:rsidRPr="00ED5A83">
              <w:t xml:space="preserve"> информацию и оформить в виде логической цепочки. </w:t>
            </w:r>
            <w:r w:rsidRPr="00ED5A83">
              <w:rPr>
                <w:b/>
              </w:rPr>
              <w:t>Анализируют</w:t>
            </w:r>
            <w:r w:rsidRPr="00ED5A83">
              <w:t xml:space="preserve"> факты, объясняющие причины поражения русской армии в 1915г. </w:t>
            </w:r>
            <w:r w:rsidRPr="00ED5A83">
              <w:rPr>
                <w:b/>
              </w:rPr>
              <w:t xml:space="preserve">Аргументируют </w:t>
            </w:r>
            <w:r w:rsidRPr="00ED5A83">
              <w:t xml:space="preserve">выводы и высказывать аргументированные собственные суждения. </w:t>
            </w:r>
          </w:p>
        </w:tc>
      </w:tr>
      <w:tr w:rsidR="00BB4788" w:rsidRPr="00F0112A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BB4788" w:rsidRPr="00DA3195" w:rsidRDefault="00BB4788" w:rsidP="00BB4788">
            <w:pPr>
              <w:jc w:val="both"/>
              <w:rPr>
                <w:bCs/>
                <w:color w:val="FF0000"/>
              </w:rPr>
            </w:pPr>
            <w:r w:rsidRPr="00DA3195">
              <w:rPr>
                <w:rStyle w:val="FontStyle29"/>
                <w:rFonts w:ascii="Times New Roman" w:hAnsi="Times New Roman" w:cs="Times New Roman"/>
                <w:b/>
              </w:rPr>
              <w:lastRenderedPageBreak/>
              <w:t>8 (3)</w:t>
            </w:r>
          </w:p>
        </w:tc>
        <w:tc>
          <w:tcPr>
            <w:tcW w:w="994" w:type="dxa"/>
          </w:tcPr>
          <w:p w:rsidR="00BB4788" w:rsidRPr="00E225B2" w:rsidRDefault="00E225B2" w:rsidP="00BB4788">
            <w:r>
              <w:t>27.09.</w:t>
            </w:r>
          </w:p>
        </w:tc>
        <w:tc>
          <w:tcPr>
            <w:tcW w:w="993" w:type="dxa"/>
          </w:tcPr>
          <w:p w:rsidR="00BB4788" w:rsidRPr="00DA3195" w:rsidRDefault="00BB4788" w:rsidP="00BB4788">
            <w:pPr>
              <w:rPr>
                <w:color w:val="FF0000"/>
              </w:rPr>
            </w:pPr>
          </w:p>
        </w:tc>
        <w:tc>
          <w:tcPr>
            <w:tcW w:w="5526" w:type="dxa"/>
          </w:tcPr>
          <w:p w:rsidR="00BB4788" w:rsidRPr="00ED5A83" w:rsidRDefault="00BB4788" w:rsidP="00BB4788">
            <w:pPr>
              <w:jc w:val="both"/>
              <w:rPr>
                <w:rStyle w:val="FontStyle29"/>
                <w:rFonts w:ascii="Times New Roman" w:hAnsi="Times New Roman" w:cs="Times New Roman"/>
                <w:b/>
                <w:i/>
              </w:rPr>
            </w:pPr>
            <w:r w:rsidRPr="00ED5A83">
              <w:rPr>
                <w:b/>
              </w:rPr>
              <w:t>Обобщение: Россия и мир в Первой мировой войне.</w:t>
            </w:r>
          </w:p>
        </w:tc>
        <w:tc>
          <w:tcPr>
            <w:tcW w:w="6492" w:type="dxa"/>
          </w:tcPr>
          <w:p w:rsidR="00BB4788" w:rsidRPr="00ED5A83" w:rsidRDefault="00DA3195" w:rsidP="00BB4788">
            <w:pPr>
              <w:jc w:val="both"/>
              <w:rPr>
                <w:b/>
              </w:rPr>
            </w:pPr>
            <w:r w:rsidRPr="00ED5A83">
              <w:rPr>
                <w:b/>
              </w:rPr>
              <w:t>Актуализируют</w:t>
            </w:r>
            <w:r w:rsidR="00BB4788" w:rsidRPr="00ED5A83">
              <w:t xml:space="preserve">знаниеосновных событий и процессов, указывать причинно-следственные связи, аргументировать собственную позицию. </w:t>
            </w:r>
            <w:r w:rsidRPr="00ED5A83">
              <w:rPr>
                <w:b/>
              </w:rPr>
              <w:t>Приводят</w:t>
            </w:r>
            <w:r w:rsidR="00BB4788" w:rsidRPr="00ED5A83">
              <w:rPr>
                <w:b/>
              </w:rPr>
              <w:t xml:space="preserve"> аргументы</w:t>
            </w:r>
            <w:r w:rsidR="00BB4788" w:rsidRPr="00ED5A83">
              <w:t xml:space="preserve"> как в поддержку, так и в опровержение высказанной точки зрения.</w:t>
            </w:r>
          </w:p>
          <w:p w:rsidR="00BB4788" w:rsidRPr="00ED5A83" w:rsidRDefault="00BB4788" w:rsidP="00BB4788">
            <w:pPr>
              <w:jc w:val="both"/>
              <w:rPr>
                <w:b/>
              </w:rPr>
            </w:pPr>
            <w:r w:rsidRPr="00ED5A83">
              <w:rPr>
                <w:b/>
              </w:rPr>
              <w:t xml:space="preserve"> Х</w:t>
            </w:r>
            <w:r w:rsidR="00DA3195" w:rsidRPr="00ED5A83">
              <w:rPr>
                <w:b/>
              </w:rPr>
              <w:t>арактеризуют</w:t>
            </w:r>
            <w:r w:rsidRPr="00ED5A83">
              <w:t>место и роль России в ходе войны.</w:t>
            </w:r>
          </w:p>
        </w:tc>
      </w:tr>
      <w:tr w:rsidR="00BB4788" w:rsidRPr="00F0112A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BB4788" w:rsidRPr="00DA3195" w:rsidRDefault="00BB4788" w:rsidP="00BB4788">
            <w:pPr>
              <w:jc w:val="both"/>
              <w:rPr>
                <w:b/>
              </w:rPr>
            </w:pPr>
            <w:r w:rsidRPr="00DA3195">
              <w:rPr>
                <w:rStyle w:val="FontStyle29"/>
                <w:rFonts w:ascii="Times New Roman" w:hAnsi="Times New Roman" w:cs="Times New Roman"/>
                <w:b/>
              </w:rPr>
              <w:t>9(4)</w:t>
            </w:r>
          </w:p>
          <w:p w:rsidR="00BB4788" w:rsidRPr="00DA3195" w:rsidRDefault="00BB4788" w:rsidP="00BB4788">
            <w:pPr>
              <w:jc w:val="both"/>
              <w:rPr>
                <w:b/>
              </w:rPr>
            </w:pPr>
          </w:p>
          <w:p w:rsidR="00BB4788" w:rsidRPr="00DA3195" w:rsidRDefault="00BB4788" w:rsidP="00BB4788">
            <w:pPr>
              <w:jc w:val="both"/>
              <w:rPr>
                <w:b/>
              </w:rPr>
            </w:pPr>
          </w:p>
          <w:p w:rsidR="00BB4788" w:rsidRPr="00DA3195" w:rsidRDefault="00BB4788" w:rsidP="00BB4788">
            <w:pPr>
              <w:jc w:val="both"/>
              <w:rPr>
                <w:b/>
              </w:rPr>
            </w:pPr>
          </w:p>
          <w:p w:rsidR="00BB4788" w:rsidRPr="00DA3195" w:rsidRDefault="00BB4788" w:rsidP="00BB4788">
            <w:pPr>
              <w:jc w:val="both"/>
              <w:rPr>
                <w:bCs/>
                <w:color w:val="FF0000"/>
              </w:rPr>
            </w:pPr>
          </w:p>
        </w:tc>
        <w:tc>
          <w:tcPr>
            <w:tcW w:w="994" w:type="dxa"/>
          </w:tcPr>
          <w:p w:rsidR="00BB4788" w:rsidRPr="00E225B2" w:rsidRDefault="00E225B2" w:rsidP="00BB4788">
            <w:r>
              <w:t>30.09.</w:t>
            </w:r>
          </w:p>
        </w:tc>
        <w:tc>
          <w:tcPr>
            <w:tcW w:w="993" w:type="dxa"/>
          </w:tcPr>
          <w:p w:rsidR="00BB4788" w:rsidRPr="00DA3195" w:rsidRDefault="00BB4788" w:rsidP="00BB4788">
            <w:pPr>
              <w:rPr>
                <w:color w:val="FF0000"/>
              </w:rPr>
            </w:pPr>
          </w:p>
        </w:tc>
        <w:tc>
          <w:tcPr>
            <w:tcW w:w="5526" w:type="dxa"/>
          </w:tcPr>
          <w:p w:rsidR="00BB4788" w:rsidRPr="00ED5A83" w:rsidRDefault="00BB4788" w:rsidP="00BB4788">
            <w:pPr>
              <w:rPr>
                <w:b/>
              </w:rPr>
            </w:pPr>
            <w:r w:rsidRPr="00ED5A83">
              <w:rPr>
                <w:b/>
              </w:rPr>
              <w:t>Великая российская революция: Февраль 1917 года.</w:t>
            </w:r>
          </w:p>
          <w:p w:rsidR="00BB4788" w:rsidRPr="00ED5A83" w:rsidRDefault="00BB4788" w:rsidP="00BB4788">
            <w:r w:rsidRPr="00ED5A83">
              <w:t xml:space="preserve">Объективные и субъективные причины революционного кризиса. Падение монархии. </w:t>
            </w:r>
          </w:p>
          <w:p w:rsidR="00BB4788" w:rsidRPr="00ED5A83" w:rsidRDefault="00BB4788" w:rsidP="00BB4788">
            <w:pPr>
              <w:rPr>
                <w:rStyle w:val="FontStyle29"/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492" w:type="dxa"/>
          </w:tcPr>
          <w:p w:rsidR="00BB4788" w:rsidRPr="00ED5A83" w:rsidRDefault="00BB4788" w:rsidP="00BB4788">
            <w:pPr>
              <w:jc w:val="both"/>
            </w:pPr>
            <w:r w:rsidRPr="00ED5A83">
              <w:rPr>
                <w:b/>
              </w:rPr>
              <w:t>Объясняют</w:t>
            </w:r>
            <w:r w:rsidRPr="00ED5A83">
              <w:t xml:space="preserve"> причины революционного кризиса России в феврале 1917г. </w:t>
            </w:r>
            <w:r w:rsidRPr="00ED5A83">
              <w:rPr>
                <w:b/>
              </w:rPr>
              <w:t>Анализируют</w:t>
            </w:r>
            <w:r w:rsidRPr="00ED5A83">
              <w:t xml:space="preserve"> альтернативы развития событий после февраля 1917 г. Дают оценку деятельности Николая </w:t>
            </w:r>
            <w:r w:rsidRPr="00ED5A83">
              <w:rPr>
                <w:lang w:val="en-US"/>
              </w:rPr>
              <w:t>II</w:t>
            </w:r>
            <w:r w:rsidRPr="00ED5A83">
              <w:t xml:space="preserve">. Определяют своё отношение к исторической личности, аргументировать свою позицию. </w:t>
            </w:r>
          </w:p>
        </w:tc>
      </w:tr>
      <w:tr w:rsidR="00BB4788" w:rsidRPr="00F0112A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BB4788" w:rsidRPr="00DA3195" w:rsidRDefault="00BB4788" w:rsidP="00BB4788">
            <w:pPr>
              <w:jc w:val="both"/>
              <w:rPr>
                <w:bCs/>
                <w:color w:val="FF0000"/>
              </w:rPr>
            </w:pPr>
            <w:r w:rsidRPr="00DA3195">
              <w:rPr>
                <w:b/>
              </w:rPr>
              <w:t>10 (5)</w:t>
            </w:r>
          </w:p>
        </w:tc>
        <w:tc>
          <w:tcPr>
            <w:tcW w:w="994" w:type="dxa"/>
          </w:tcPr>
          <w:p w:rsidR="00BB4788" w:rsidRPr="00E225B2" w:rsidRDefault="00F43F1D" w:rsidP="00BB4788">
            <w:r>
              <w:t>04.10.</w:t>
            </w:r>
          </w:p>
        </w:tc>
        <w:tc>
          <w:tcPr>
            <w:tcW w:w="993" w:type="dxa"/>
          </w:tcPr>
          <w:p w:rsidR="00BB4788" w:rsidRPr="00DA3195" w:rsidRDefault="00BB4788" w:rsidP="00BB4788">
            <w:pPr>
              <w:rPr>
                <w:color w:val="FF0000"/>
              </w:rPr>
            </w:pPr>
          </w:p>
        </w:tc>
        <w:tc>
          <w:tcPr>
            <w:tcW w:w="5526" w:type="dxa"/>
          </w:tcPr>
          <w:p w:rsidR="00BB4788" w:rsidRPr="00ED5A83" w:rsidRDefault="00BB4788" w:rsidP="00BB4788">
            <w:r w:rsidRPr="00ED5A83">
              <w:rPr>
                <w:b/>
              </w:rPr>
              <w:t>Великая российская революция: двоевластие.</w:t>
            </w:r>
          </w:p>
          <w:p w:rsidR="00BB4788" w:rsidRPr="00ED5A83" w:rsidRDefault="00BB4788" w:rsidP="00BB4788">
            <w:r w:rsidRPr="00ED5A83">
              <w:t>Петроградский Совет рабочих и солдатских депутатов и его декреты. Основные политические партии в 1917г. Временное правительство и его программа. Кризисы Временного правительства.</w:t>
            </w:r>
          </w:p>
          <w:p w:rsidR="00BB4788" w:rsidRPr="00ED5A83" w:rsidRDefault="00BB4788" w:rsidP="00BB4788">
            <w:pPr>
              <w:jc w:val="both"/>
              <w:rPr>
                <w:rStyle w:val="FontStyle29"/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492" w:type="dxa"/>
          </w:tcPr>
          <w:p w:rsidR="00BB4788" w:rsidRPr="00ED5A83" w:rsidRDefault="00BB4788" w:rsidP="00BB4788">
            <w:pPr>
              <w:jc w:val="both"/>
              <w:rPr>
                <w:b/>
              </w:rPr>
            </w:pPr>
            <w:r w:rsidRPr="00ED5A83">
              <w:rPr>
                <w:b/>
              </w:rPr>
              <w:t>Выявляют</w:t>
            </w:r>
            <w:r w:rsidRPr="00ED5A83">
              <w:t xml:space="preserve"> в революциях 1905-1907 и 1917 г. </w:t>
            </w:r>
            <w:r w:rsidRPr="00ED5A83">
              <w:rPr>
                <w:b/>
              </w:rPr>
              <w:t>общее и различие.</w:t>
            </w:r>
            <w:r w:rsidRPr="00ED5A83">
              <w:t xml:space="preserve"> Составляют хронологическую таблицу Февральской революции. </w:t>
            </w:r>
            <w:r w:rsidRPr="00ED5A83">
              <w:rPr>
                <w:b/>
              </w:rPr>
              <w:t>Анализируют</w:t>
            </w:r>
            <w:r w:rsidRPr="00ED5A83">
              <w:t xml:space="preserve"> программные идеи политических партий. </w:t>
            </w:r>
            <w:r w:rsidRPr="00ED5A83">
              <w:rPr>
                <w:b/>
              </w:rPr>
              <w:t xml:space="preserve">Определяют </w:t>
            </w:r>
            <w:r w:rsidRPr="00ED5A83">
              <w:t xml:space="preserve">причины многочисленных кризисов Временного правительства. </w:t>
            </w:r>
            <w:r w:rsidRPr="00ED5A83">
              <w:rPr>
                <w:b/>
              </w:rPr>
              <w:t>Устанавливают</w:t>
            </w:r>
            <w:r w:rsidRPr="00ED5A83">
              <w:t xml:space="preserve"> связь межу явлениями в политической жизни общества и настроениями различных социальных групп общества. Дают аргументированные собственные суждения.</w:t>
            </w:r>
          </w:p>
        </w:tc>
      </w:tr>
      <w:tr w:rsidR="00CC6BCF" w:rsidRPr="00F0112A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CC6BCF" w:rsidRPr="00DA3195" w:rsidRDefault="00CC6BCF" w:rsidP="00CC6BCF">
            <w:pPr>
              <w:jc w:val="both"/>
              <w:rPr>
                <w:bCs/>
                <w:color w:val="FF0000"/>
              </w:rPr>
            </w:pPr>
            <w:r w:rsidRPr="00DA3195">
              <w:rPr>
                <w:rStyle w:val="FontStyle29"/>
                <w:rFonts w:ascii="Times New Roman" w:hAnsi="Times New Roman" w:cs="Times New Roman"/>
                <w:b/>
                <w:bCs/>
              </w:rPr>
              <w:t>11(6)</w:t>
            </w:r>
          </w:p>
        </w:tc>
        <w:tc>
          <w:tcPr>
            <w:tcW w:w="994" w:type="dxa"/>
          </w:tcPr>
          <w:p w:rsidR="00CC6BCF" w:rsidRPr="00F43F1D" w:rsidRDefault="00F43F1D" w:rsidP="00CC6BCF">
            <w:r>
              <w:t>07.10.</w:t>
            </w:r>
          </w:p>
        </w:tc>
        <w:tc>
          <w:tcPr>
            <w:tcW w:w="993" w:type="dxa"/>
          </w:tcPr>
          <w:p w:rsidR="00CC6BCF" w:rsidRPr="00DA3195" w:rsidRDefault="00CC6BCF" w:rsidP="00CC6BCF">
            <w:pPr>
              <w:rPr>
                <w:color w:val="FF0000"/>
              </w:rPr>
            </w:pPr>
          </w:p>
        </w:tc>
        <w:tc>
          <w:tcPr>
            <w:tcW w:w="5526" w:type="dxa"/>
          </w:tcPr>
          <w:p w:rsidR="00CC6BCF" w:rsidRPr="00ED5A83" w:rsidRDefault="00CC6BCF" w:rsidP="00CC6BCF">
            <w:pPr>
              <w:rPr>
                <w:rStyle w:val="FontStyle29"/>
                <w:rFonts w:ascii="Times New Roman" w:hAnsi="Times New Roman" w:cs="Times New Roman"/>
                <w:b/>
                <w:bCs/>
              </w:rPr>
            </w:pPr>
            <w:r w:rsidRPr="00ED5A83">
              <w:rPr>
                <w:b/>
                <w:bCs/>
              </w:rPr>
              <w:t>Великая российская революция: Октябрь 1917 года.</w:t>
            </w:r>
          </w:p>
          <w:p w:rsidR="00CC6BCF" w:rsidRPr="00ED5A83" w:rsidRDefault="00CC6BCF" w:rsidP="00CC6BCF">
            <w:pPr>
              <w:jc w:val="both"/>
              <w:rPr>
                <w:rStyle w:val="FontStyle29"/>
                <w:rFonts w:ascii="Times New Roman" w:hAnsi="Times New Roman" w:cs="Times New Roman"/>
                <w:bCs/>
              </w:rPr>
            </w:pPr>
            <w:r w:rsidRPr="00ED5A83">
              <w:rPr>
                <w:bCs/>
              </w:rPr>
              <w:t>Выступление генерала Л.Г. Корнилова. Рост и влияние большевиков. Подготовка к проведению вооружённого восстания в Петрограде. Свержение Временного правительства и взятие власти большевиками. Создание коалиционного правительства большевиков и левых эсеров.</w:t>
            </w:r>
          </w:p>
          <w:p w:rsidR="00CC6BCF" w:rsidRPr="00ED5A83" w:rsidRDefault="00CC6BCF" w:rsidP="00CC6BCF">
            <w:pPr>
              <w:jc w:val="both"/>
              <w:rPr>
                <w:rStyle w:val="FontStyle29"/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492" w:type="dxa"/>
          </w:tcPr>
          <w:p w:rsidR="00CC6BCF" w:rsidRPr="00ED5A83" w:rsidRDefault="00CC6BCF" w:rsidP="00CC6BCF">
            <w:pPr>
              <w:jc w:val="both"/>
              <w:rPr>
                <w:b/>
              </w:rPr>
            </w:pPr>
            <w:r w:rsidRPr="00ED5A83">
              <w:rPr>
                <w:b/>
                <w:bCs/>
              </w:rPr>
              <w:t>Выявляют</w:t>
            </w:r>
            <w:r w:rsidRPr="00ED5A83">
              <w:rPr>
                <w:bCs/>
              </w:rPr>
              <w:t xml:space="preserve"> основные политические итоги событий октября 1917г. </w:t>
            </w:r>
            <w:r w:rsidRPr="00ED5A83">
              <w:rPr>
                <w:b/>
                <w:bCs/>
              </w:rPr>
              <w:t>Формулируют</w:t>
            </w:r>
            <w:r w:rsidRPr="00ED5A83">
              <w:rPr>
                <w:bCs/>
              </w:rPr>
              <w:t xml:space="preserve"> аргументы за и против выдвинутого суждения. </w:t>
            </w:r>
            <w:r w:rsidRPr="00ED5A83">
              <w:rPr>
                <w:b/>
                <w:bCs/>
              </w:rPr>
              <w:t xml:space="preserve">Выделяют </w:t>
            </w:r>
            <w:r w:rsidRPr="00ED5A83">
              <w:rPr>
                <w:bCs/>
              </w:rPr>
              <w:t xml:space="preserve">главные идеи текстовой информации. </w:t>
            </w:r>
            <w:r w:rsidRPr="00ED5A83">
              <w:rPr>
                <w:b/>
                <w:bCs/>
              </w:rPr>
              <w:t>Выполняют</w:t>
            </w:r>
            <w:r w:rsidRPr="00ED5A83">
              <w:rPr>
                <w:bCs/>
              </w:rPr>
              <w:t xml:space="preserve"> контекстные задания при работе с историческим документом. </w:t>
            </w:r>
            <w:r w:rsidRPr="00ED5A83">
              <w:rPr>
                <w:b/>
                <w:bCs/>
              </w:rPr>
              <w:t xml:space="preserve">Определяют </w:t>
            </w:r>
            <w:r w:rsidRPr="00ED5A83">
              <w:rPr>
                <w:bCs/>
              </w:rPr>
              <w:t xml:space="preserve">авторскую позицию </w:t>
            </w:r>
            <w:r w:rsidRPr="00ED5A83">
              <w:rPr>
                <w:b/>
                <w:bCs/>
              </w:rPr>
              <w:t>Сравнивают</w:t>
            </w:r>
            <w:r w:rsidRPr="00ED5A83">
              <w:rPr>
                <w:bCs/>
              </w:rPr>
              <w:t xml:space="preserve"> политические течения. Давать комментарии к различным оценкам исторических событий с опорой на дополнительные сведения. Приводить аргументы для обоснования своей позиции.</w:t>
            </w:r>
          </w:p>
        </w:tc>
      </w:tr>
      <w:tr w:rsidR="00CC6BCF" w:rsidRPr="00F0112A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CC6BCF" w:rsidRPr="00DA3195" w:rsidRDefault="00CC6BCF" w:rsidP="00CC6BCF">
            <w:pPr>
              <w:jc w:val="both"/>
              <w:rPr>
                <w:bCs/>
                <w:color w:val="FF0000"/>
              </w:rPr>
            </w:pPr>
            <w:r w:rsidRPr="00DA3195">
              <w:rPr>
                <w:rStyle w:val="FontStyle29"/>
                <w:rFonts w:ascii="Times New Roman" w:hAnsi="Times New Roman" w:cs="Times New Roman"/>
                <w:b/>
                <w:bCs/>
              </w:rPr>
              <w:lastRenderedPageBreak/>
              <w:t>12 (7)</w:t>
            </w:r>
          </w:p>
        </w:tc>
        <w:tc>
          <w:tcPr>
            <w:tcW w:w="994" w:type="dxa"/>
          </w:tcPr>
          <w:p w:rsidR="00CC6BCF" w:rsidRPr="00F43F1D" w:rsidRDefault="00F43F1D" w:rsidP="00CC6BCF">
            <w:r>
              <w:t>11.10</w:t>
            </w:r>
          </w:p>
        </w:tc>
        <w:tc>
          <w:tcPr>
            <w:tcW w:w="993" w:type="dxa"/>
          </w:tcPr>
          <w:p w:rsidR="00CC6BCF" w:rsidRPr="00DA3195" w:rsidRDefault="00CC6BCF" w:rsidP="00CC6BCF">
            <w:pPr>
              <w:rPr>
                <w:color w:val="FF0000"/>
              </w:rPr>
            </w:pPr>
          </w:p>
        </w:tc>
        <w:tc>
          <w:tcPr>
            <w:tcW w:w="5526" w:type="dxa"/>
          </w:tcPr>
          <w:p w:rsidR="00CC6BCF" w:rsidRPr="00ED5A83" w:rsidRDefault="00CC6BCF" w:rsidP="00CC6BCF">
            <w:pPr>
              <w:jc w:val="both"/>
              <w:rPr>
                <w:b/>
                <w:bCs/>
              </w:rPr>
            </w:pPr>
            <w:r w:rsidRPr="00ED5A83">
              <w:rPr>
                <w:b/>
                <w:bCs/>
              </w:rPr>
              <w:t>Первые революционные преобразования большевиков.</w:t>
            </w:r>
          </w:p>
          <w:p w:rsidR="00CC6BCF" w:rsidRPr="00ED5A83" w:rsidRDefault="00CC6BCF" w:rsidP="00CC6BCF">
            <w:pPr>
              <w:jc w:val="both"/>
              <w:rPr>
                <w:bCs/>
              </w:rPr>
            </w:pPr>
            <w:r w:rsidRPr="00ED5A83">
              <w:rPr>
                <w:bCs/>
              </w:rPr>
              <w:t>Первые декреты новой власти. Учредительное собрание. Организация власти Советов. Создание новой армии и спецслужбы. Подписание Брестского мира и выход России из Первой мировой войны. Первая конституция России 1918г.</w:t>
            </w:r>
          </w:p>
          <w:p w:rsidR="00CC6BCF" w:rsidRPr="00ED5A83" w:rsidRDefault="00CC6BCF" w:rsidP="00CC6BCF">
            <w:pPr>
              <w:jc w:val="both"/>
              <w:rPr>
                <w:rStyle w:val="FontStyle29"/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492" w:type="dxa"/>
          </w:tcPr>
          <w:p w:rsidR="00CC6BCF" w:rsidRPr="00ED5A83" w:rsidRDefault="00CC6BCF" w:rsidP="00CC6BCF">
            <w:pPr>
              <w:jc w:val="both"/>
              <w:rPr>
                <w:b/>
              </w:rPr>
            </w:pPr>
            <w:r w:rsidRPr="00ED5A83">
              <w:rPr>
                <w:b/>
              </w:rPr>
              <w:t>Анализируют</w:t>
            </w:r>
            <w:r w:rsidRPr="00ED5A83">
              <w:t xml:space="preserve"> первые декреты Советской власти. </w:t>
            </w:r>
            <w:r w:rsidRPr="00ED5A83">
              <w:rPr>
                <w:b/>
              </w:rPr>
              <w:t>Определяют</w:t>
            </w:r>
            <w:r w:rsidRPr="00ED5A83">
              <w:t xml:space="preserve">причины  согласия большевиков на созыв Учредительного собрания. </w:t>
            </w:r>
            <w:r w:rsidRPr="00ED5A83">
              <w:rPr>
                <w:b/>
              </w:rPr>
              <w:t>Объясняют</w:t>
            </w:r>
            <w:r w:rsidRPr="00ED5A83">
              <w:t xml:space="preserve"> значение понятий «сепаратный мир» и «демократический мир».  </w:t>
            </w:r>
            <w:r w:rsidRPr="00ED5A83">
              <w:rPr>
                <w:b/>
              </w:rPr>
              <w:t>Дают</w:t>
            </w:r>
            <w:r w:rsidRPr="00ED5A83">
              <w:t xml:space="preserve"> оценку Брестскому миру. </w:t>
            </w:r>
            <w:r w:rsidRPr="00ED5A83">
              <w:rPr>
                <w:b/>
              </w:rPr>
              <w:t xml:space="preserve">Определяют </w:t>
            </w:r>
            <w:r w:rsidRPr="00ED5A83">
              <w:t>особенности Конституции 1918г. Составить схему системы центральных органов власти в РСФСР. Дают оценку деятельности В.И. Ленина и Л.Д. Троцкого, выражать и аргументировать собственную позицию.</w:t>
            </w:r>
          </w:p>
        </w:tc>
      </w:tr>
      <w:tr w:rsidR="00CC6BCF" w:rsidRPr="00F0112A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CC6BCF" w:rsidRPr="00DA3195" w:rsidRDefault="00CC6BCF" w:rsidP="00CC6BCF">
            <w:pPr>
              <w:jc w:val="both"/>
              <w:rPr>
                <w:rStyle w:val="FontStyle29"/>
                <w:rFonts w:ascii="Times New Roman" w:hAnsi="Times New Roman" w:cs="Times New Roman"/>
                <w:b/>
                <w:bCs/>
              </w:rPr>
            </w:pPr>
            <w:r w:rsidRPr="00DA3195">
              <w:rPr>
                <w:rStyle w:val="FontStyle29"/>
                <w:rFonts w:ascii="Times New Roman" w:hAnsi="Times New Roman" w:cs="Times New Roman"/>
                <w:b/>
                <w:bCs/>
              </w:rPr>
              <w:t>13 (8)</w:t>
            </w:r>
          </w:p>
        </w:tc>
        <w:tc>
          <w:tcPr>
            <w:tcW w:w="994" w:type="dxa"/>
          </w:tcPr>
          <w:p w:rsidR="00CC6BCF" w:rsidRPr="00F43F1D" w:rsidRDefault="00F43F1D" w:rsidP="00CC6BCF">
            <w:r>
              <w:t>14.10.</w:t>
            </w:r>
          </w:p>
        </w:tc>
        <w:tc>
          <w:tcPr>
            <w:tcW w:w="993" w:type="dxa"/>
          </w:tcPr>
          <w:p w:rsidR="00CC6BCF" w:rsidRPr="00DA3195" w:rsidRDefault="00CC6BCF" w:rsidP="00CC6BCF">
            <w:pPr>
              <w:rPr>
                <w:color w:val="FF0000"/>
              </w:rPr>
            </w:pPr>
          </w:p>
        </w:tc>
        <w:tc>
          <w:tcPr>
            <w:tcW w:w="5526" w:type="dxa"/>
          </w:tcPr>
          <w:p w:rsidR="00CC6BCF" w:rsidRPr="00ED5A83" w:rsidRDefault="00CC6BCF" w:rsidP="00CC6BCF">
            <w:pPr>
              <w:rPr>
                <w:b/>
                <w:bCs/>
              </w:rPr>
            </w:pPr>
            <w:r w:rsidRPr="00ED5A83">
              <w:rPr>
                <w:b/>
                <w:bCs/>
              </w:rPr>
              <w:t>Экономическая политика советской власти. Военный коммунизм.</w:t>
            </w:r>
          </w:p>
          <w:p w:rsidR="00CC6BCF" w:rsidRPr="00ED5A83" w:rsidRDefault="00CC6BCF" w:rsidP="00CC6BCF">
            <w:pPr>
              <w:jc w:val="both"/>
              <w:rPr>
                <w:b/>
                <w:bCs/>
              </w:rPr>
            </w:pPr>
            <w:r w:rsidRPr="00ED5A83">
              <w:rPr>
                <w:bCs/>
              </w:rPr>
              <w:t>Национализация промышлен-ности.  Переходный период ликвидации частной собственности. Политика в деревне.  Деятельность комбедов. Декрет о продразвёрстке. Военный коммунизм. План ГОЭЛРО.</w:t>
            </w:r>
          </w:p>
        </w:tc>
        <w:tc>
          <w:tcPr>
            <w:tcW w:w="6492" w:type="dxa"/>
          </w:tcPr>
          <w:p w:rsidR="00CC6BCF" w:rsidRPr="00ED5A83" w:rsidRDefault="00CC6BCF" w:rsidP="00CC6BCF">
            <w:pPr>
              <w:jc w:val="both"/>
              <w:rPr>
                <w:b/>
              </w:rPr>
            </w:pPr>
            <w:r w:rsidRPr="00ED5A83">
              <w:rPr>
                <w:b/>
              </w:rPr>
              <w:t>Определяют</w:t>
            </w:r>
            <w:r w:rsidRPr="00ED5A83">
              <w:t xml:space="preserve"> приоритетные цели и задачи экономической политики советской власти. </w:t>
            </w:r>
            <w:r w:rsidRPr="00ED5A83">
              <w:rPr>
                <w:b/>
              </w:rPr>
              <w:t>Оценивают</w:t>
            </w:r>
            <w:r w:rsidRPr="00ED5A83">
              <w:t xml:space="preserve"> влияние различных факторов на становление экономики страны. </w:t>
            </w:r>
            <w:r w:rsidRPr="00ED5A83">
              <w:rPr>
                <w:b/>
              </w:rPr>
              <w:t>Выявляют доводы</w:t>
            </w:r>
            <w:r w:rsidRPr="00ED5A83">
              <w:t xml:space="preserve"> в подтверждение выдвинутых тезисов относительно классового характера экономической политики. </w:t>
            </w:r>
            <w:r w:rsidRPr="00ED5A83">
              <w:rPr>
                <w:b/>
              </w:rPr>
              <w:t>Формулируют</w:t>
            </w:r>
            <w:r w:rsidRPr="00ED5A83">
              <w:t xml:space="preserve"> основные черты политики военного коммунизма. </w:t>
            </w:r>
            <w:r w:rsidRPr="00ED5A83">
              <w:rPr>
                <w:b/>
              </w:rPr>
              <w:t>Раскрывают</w:t>
            </w:r>
            <w:r w:rsidRPr="00ED5A83">
              <w:t xml:space="preserve"> на основе анализа исторического документа причины, последствия и сущность понятия. Анализировать ключевые события с точки зрения их влияния на экономическое развитие страны. Давать оценочные суждения, аргументировать    собственную позицию.</w:t>
            </w:r>
          </w:p>
        </w:tc>
      </w:tr>
      <w:tr w:rsidR="00CC6BCF" w:rsidRPr="00F0112A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CC6BCF" w:rsidRPr="00DA3195" w:rsidRDefault="00CC6BCF" w:rsidP="00CC6BCF">
            <w:pPr>
              <w:jc w:val="both"/>
              <w:rPr>
                <w:rStyle w:val="FontStyle29"/>
                <w:rFonts w:ascii="Times New Roman" w:hAnsi="Times New Roman" w:cs="Times New Roman"/>
                <w:b/>
                <w:bCs/>
              </w:rPr>
            </w:pPr>
            <w:r w:rsidRPr="00DA3195">
              <w:rPr>
                <w:rStyle w:val="FontStyle29"/>
                <w:rFonts w:ascii="Times New Roman" w:hAnsi="Times New Roman" w:cs="Times New Roman"/>
                <w:b/>
                <w:bCs/>
              </w:rPr>
              <w:t>14 (9)</w:t>
            </w:r>
          </w:p>
        </w:tc>
        <w:tc>
          <w:tcPr>
            <w:tcW w:w="994" w:type="dxa"/>
          </w:tcPr>
          <w:p w:rsidR="00CC6BCF" w:rsidRPr="00F43F1D" w:rsidRDefault="00F43F1D" w:rsidP="00CC6BCF">
            <w:r>
              <w:t>18.10.</w:t>
            </w:r>
          </w:p>
        </w:tc>
        <w:tc>
          <w:tcPr>
            <w:tcW w:w="993" w:type="dxa"/>
          </w:tcPr>
          <w:p w:rsidR="00CC6BCF" w:rsidRPr="00DA3195" w:rsidRDefault="00CC6BCF" w:rsidP="00CC6BCF">
            <w:pPr>
              <w:rPr>
                <w:color w:val="FF0000"/>
              </w:rPr>
            </w:pPr>
          </w:p>
        </w:tc>
        <w:tc>
          <w:tcPr>
            <w:tcW w:w="5526" w:type="dxa"/>
          </w:tcPr>
          <w:p w:rsidR="00CC6BCF" w:rsidRPr="00ED5A83" w:rsidRDefault="00CC6BCF" w:rsidP="00CC6BCF">
            <w:pPr>
              <w:jc w:val="both"/>
              <w:rPr>
                <w:b/>
                <w:bCs/>
              </w:rPr>
            </w:pPr>
            <w:r w:rsidRPr="00ED5A83">
              <w:rPr>
                <w:b/>
                <w:bCs/>
              </w:rPr>
              <w:t>Гражданская война в России.</w:t>
            </w:r>
          </w:p>
          <w:p w:rsidR="00CC6BCF" w:rsidRPr="00ED5A83" w:rsidRDefault="00CC6BCF" w:rsidP="00CC6BCF">
            <w:pPr>
              <w:jc w:val="both"/>
              <w:rPr>
                <w:b/>
                <w:bCs/>
              </w:rPr>
            </w:pPr>
            <w:r w:rsidRPr="00ED5A83">
              <w:t>Причины и основные этапы Гражданской войны в России. Политические программы сторон. Выступление левых эсеров. Формирование однопартийной диктатуры. Палитра антиболь-шевистских сил. Важнейшие события 1918-1919 гг. Террор красный и белый: причины и масштабы. Польско-советская война. Окончание Гражданской войны. Причины победы Красной Армии в Гражданской войне.</w:t>
            </w:r>
          </w:p>
        </w:tc>
        <w:tc>
          <w:tcPr>
            <w:tcW w:w="6492" w:type="dxa"/>
          </w:tcPr>
          <w:p w:rsidR="00CC6BCF" w:rsidRPr="00ED5A83" w:rsidRDefault="00CC6BCF" w:rsidP="00CC6BCF">
            <w:pPr>
              <w:jc w:val="both"/>
              <w:rPr>
                <w:b/>
              </w:rPr>
            </w:pPr>
            <w:r w:rsidRPr="00ED5A83">
              <w:rPr>
                <w:b/>
              </w:rPr>
              <w:t>Выявляют и объясняют,</w:t>
            </w:r>
            <w:r w:rsidRPr="00ED5A83">
              <w:t xml:space="preserve"> какие действия и решения Советского правительства способствовали эскалации вооружённого конфликта в России. </w:t>
            </w:r>
            <w:r w:rsidRPr="00ED5A83">
              <w:rPr>
                <w:b/>
              </w:rPr>
              <w:t>Выделяют этапы</w:t>
            </w:r>
            <w:r w:rsidRPr="00ED5A83">
              <w:t xml:space="preserve"> Гражданской войны и центры формирования Белого движения, объяснять закономерности их складывания.       Характеризовать роль Антанты. Определяют, какие методы использовали противоборствующие стороны. </w:t>
            </w:r>
            <w:r w:rsidRPr="00ED5A83">
              <w:rPr>
                <w:b/>
              </w:rPr>
              <w:t>Выявляют причины</w:t>
            </w:r>
            <w:r w:rsidRPr="00ED5A83">
              <w:t xml:space="preserve"> поражения Белого движения, причины победы красных. </w:t>
            </w:r>
            <w:r w:rsidRPr="00ED5A83">
              <w:rPr>
                <w:b/>
              </w:rPr>
              <w:t>Определяют своё отношение</w:t>
            </w:r>
            <w:r w:rsidRPr="00ED5A83">
              <w:t xml:space="preserve"> к событиям Гражданской войны. Формулируют доводы в защиту своей точки зрения.</w:t>
            </w:r>
          </w:p>
        </w:tc>
      </w:tr>
      <w:tr w:rsidR="00CC6BCF" w:rsidRPr="00F0112A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CC6BCF" w:rsidRPr="00DA3195" w:rsidRDefault="00CC6BCF" w:rsidP="00CC6BCF">
            <w:pPr>
              <w:jc w:val="both"/>
              <w:rPr>
                <w:rStyle w:val="FontStyle29"/>
                <w:rFonts w:ascii="Times New Roman" w:hAnsi="Times New Roman" w:cs="Times New Roman"/>
                <w:b/>
                <w:bCs/>
              </w:rPr>
            </w:pPr>
            <w:r w:rsidRPr="00DA3195">
              <w:rPr>
                <w:rStyle w:val="FontStyle29"/>
                <w:rFonts w:ascii="Times New Roman" w:hAnsi="Times New Roman" w:cs="Times New Roman"/>
                <w:b/>
                <w:bCs/>
              </w:rPr>
              <w:t>15 (10)</w:t>
            </w:r>
          </w:p>
        </w:tc>
        <w:tc>
          <w:tcPr>
            <w:tcW w:w="994" w:type="dxa"/>
          </w:tcPr>
          <w:p w:rsidR="00CC6BCF" w:rsidRPr="00F43F1D" w:rsidRDefault="00F43F1D" w:rsidP="00CC6BCF">
            <w:r>
              <w:t>21.10.</w:t>
            </w:r>
          </w:p>
        </w:tc>
        <w:tc>
          <w:tcPr>
            <w:tcW w:w="993" w:type="dxa"/>
          </w:tcPr>
          <w:p w:rsidR="00CC6BCF" w:rsidRPr="00DA3195" w:rsidRDefault="00CC6BCF" w:rsidP="00CC6BCF">
            <w:pPr>
              <w:rPr>
                <w:color w:val="FF0000"/>
              </w:rPr>
            </w:pPr>
          </w:p>
        </w:tc>
        <w:tc>
          <w:tcPr>
            <w:tcW w:w="5526" w:type="dxa"/>
          </w:tcPr>
          <w:p w:rsidR="00CC6BCF" w:rsidRPr="00ED5A83" w:rsidRDefault="00CC6BCF" w:rsidP="00CC6BCF">
            <w:pPr>
              <w:rPr>
                <w:b/>
                <w:bCs/>
              </w:rPr>
            </w:pPr>
            <w:r w:rsidRPr="00ED5A83">
              <w:rPr>
                <w:b/>
                <w:bCs/>
              </w:rPr>
              <w:t>Революция и Гражданская война на национальных окраинах. Проект.</w:t>
            </w:r>
          </w:p>
          <w:p w:rsidR="00CC6BCF" w:rsidRPr="00ED5A83" w:rsidRDefault="00CC6BCF" w:rsidP="00CC6BCF">
            <w:pPr>
              <w:jc w:val="both"/>
              <w:rPr>
                <w:b/>
                <w:bCs/>
              </w:rPr>
            </w:pPr>
            <w:r w:rsidRPr="00ED5A83">
              <w:t xml:space="preserve">Национальные районы России в годы Первой мировой войны. Возникновение национальных </w:t>
            </w:r>
            <w:r w:rsidRPr="00ED5A83">
              <w:lastRenderedPageBreak/>
              <w:t>государств на окраинах России. Строительство советской федерации в 1918-1920 гг. Установление советской власти на Украине, в Белоруссии и Прибалтике. Установление советской власти в Закавказье. Борьба с басмачеством.</w:t>
            </w:r>
          </w:p>
        </w:tc>
        <w:tc>
          <w:tcPr>
            <w:tcW w:w="6492" w:type="dxa"/>
          </w:tcPr>
          <w:p w:rsidR="00CC6BCF" w:rsidRPr="00ED5A83" w:rsidRDefault="00CC6BCF" w:rsidP="00CC6BCF">
            <w:pPr>
              <w:jc w:val="both"/>
              <w:rPr>
                <w:b/>
              </w:rPr>
            </w:pPr>
            <w:r w:rsidRPr="00ED5A83">
              <w:rPr>
                <w:b/>
              </w:rPr>
              <w:lastRenderedPageBreak/>
              <w:t>Выявляют</w:t>
            </w:r>
            <w:r w:rsidRPr="00ED5A83">
              <w:t xml:space="preserve"> основные направления и цели национальной политики советской власти на национальных окраинах. </w:t>
            </w:r>
            <w:r w:rsidRPr="00ED5A83">
              <w:rPr>
                <w:b/>
              </w:rPr>
              <w:t xml:space="preserve">Анализируют причины </w:t>
            </w:r>
            <w:r w:rsidRPr="00ED5A83">
              <w:t xml:space="preserve">возникновения националь-ных государств на окраинах России. Используя историческую </w:t>
            </w:r>
            <w:r w:rsidRPr="00ED5A83">
              <w:lastRenderedPageBreak/>
              <w:t xml:space="preserve">карту, определять территории, вошедшие в состав РСФСР, показывать вновь образованные на территории бывшей Российской империи национальные государства, национальные автономные республики и области. Уметь </w:t>
            </w:r>
            <w:r w:rsidRPr="00ED5A83">
              <w:rPr>
                <w:b/>
              </w:rPr>
              <w:t>презентовать</w:t>
            </w:r>
            <w:r w:rsidRPr="00ED5A83">
              <w:t xml:space="preserve"> результаты проектной деятельности.</w:t>
            </w:r>
          </w:p>
        </w:tc>
      </w:tr>
      <w:tr w:rsidR="00CC6BCF" w:rsidRPr="00F0112A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CC6BCF" w:rsidRPr="00DA3195" w:rsidRDefault="00DA3195" w:rsidP="00DA3195">
            <w:pPr>
              <w:jc w:val="both"/>
              <w:rPr>
                <w:rStyle w:val="FontStyle29"/>
                <w:rFonts w:ascii="Times New Roman" w:hAnsi="Times New Roman" w:cs="Times New Roman"/>
                <w:b/>
                <w:bCs/>
              </w:rPr>
            </w:pPr>
            <w:r w:rsidRPr="00DA3195">
              <w:rPr>
                <w:rStyle w:val="FontStyle29"/>
                <w:rFonts w:ascii="Times New Roman" w:hAnsi="Times New Roman" w:cs="Times New Roman"/>
                <w:b/>
                <w:bCs/>
              </w:rPr>
              <w:lastRenderedPageBreak/>
              <w:t>16  (11</w:t>
            </w:r>
            <w:r w:rsidR="00CC6BCF" w:rsidRPr="00DA3195">
              <w:rPr>
                <w:rStyle w:val="FontStyle29"/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994" w:type="dxa"/>
          </w:tcPr>
          <w:p w:rsidR="00CC6BCF" w:rsidRPr="00F43F1D" w:rsidRDefault="00F43F1D" w:rsidP="00CC6BCF">
            <w:r>
              <w:t>25.10.</w:t>
            </w:r>
          </w:p>
        </w:tc>
        <w:tc>
          <w:tcPr>
            <w:tcW w:w="993" w:type="dxa"/>
          </w:tcPr>
          <w:p w:rsidR="00CC6BCF" w:rsidRPr="00DA3195" w:rsidRDefault="00CC6BCF" w:rsidP="00CC6BCF">
            <w:pPr>
              <w:rPr>
                <w:color w:val="FF0000"/>
              </w:rPr>
            </w:pPr>
          </w:p>
        </w:tc>
        <w:tc>
          <w:tcPr>
            <w:tcW w:w="5526" w:type="dxa"/>
          </w:tcPr>
          <w:p w:rsidR="00CC6BCF" w:rsidRPr="00ED5A83" w:rsidRDefault="00CC6BCF" w:rsidP="00CC6BCF">
            <w:pPr>
              <w:jc w:val="both"/>
              <w:rPr>
                <w:b/>
                <w:bCs/>
              </w:rPr>
            </w:pPr>
            <w:r w:rsidRPr="00ED5A83">
              <w:rPr>
                <w:b/>
                <w:bCs/>
              </w:rPr>
              <w:t>Идеология и культура периода Гражданской войны. Проект.</w:t>
            </w:r>
          </w:p>
          <w:p w:rsidR="00CC6BCF" w:rsidRPr="00ED5A83" w:rsidRDefault="00CC6BCF" w:rsidP="00CC6BCF">
            <w:pPr>
              <w:jc w:val="both"/>
              <w:rPr>
                <w:b/>
                <w:bCs/>
              </w:rPr>
            </w:pPr>
            <w:r w:rsidRPr="00ED5A83">
              <w:t>Политика новой власти в области образования и науки. Власти и интеллигенция. Отношение новой власти к Русской православной церкви. Повседневная жизнь населения страны в годы революции и Гражданской войны. Общественные настроения. Атеизм, «мешочники», карточная система, субботник, первая волна эмиграции, «Окна сатиры РОСТА», рабфак, пролеткульт, Большевистский план монументальной блокады.</w:t>
            </w:r>
          </w:p>
        </w:tc>
        <w:tc>
          <w:tcPr>
            <w:tcW w:w="6492" w:type="dxa"/>
          </w:tcPr>
          <w:p w:rsidR="00CC6BCF" w:rsidRPr="00ED5A83" w:rsidRDefault="00CC6BCF" w:rsidP="0071377B">
            <w:pPr>
              <w:jc w:val="both"/>
              <w:rPr>
                <w:b/>
              </w:rPr>
            </w:pPr>
            <w:r w:rsidRPr="00ED5A83">
              <w:rPr>
                <w:rStyle w:val="FontStyle29"/>
                <w:rFonts w:ascii="Times New Roman" w:hAnsi="Times New Roman" w:cs="Times New Roman"/>
                <w:b/>
                <w:bCs/>
              </w:rPr>
              <w:t>Формулир</w:t>
            </w:r>
            <w:r w:rsidR="0071377B" w:rsidRPr="00ED5A83">
              <w:rPr>
                <w:rStyle w:val="FontStyle29"/>
                <w:rFonts w:ascii="Times New Roman" w:hAnsi="Times New Roman" w:cs="Times New Roman"/>
                <w:b/>
                <w:bCs/>
              </w:rPr>
              <w:t>уют</w:t>
            </w:r>
            <w:r w:rsidRPr="00ED5A83">
              <w:rPr>
                <w:rStyle w:val="FontStyle29"/>
                <w:rFonts w:ascii="Times New Roman" w:hAnsi="Times New Roman" w:cs="Times New Roman"/>
                <w:bCs/>
              </w:rPr>
              <w:t xml:space="preserve">цель и задачи проекта. </w:t>
            </w:r>
            <w:r w:rsidR="0071377B" w:rsidRPr="00ED5A83">
              <w:rPr>
                <w:rStyle w:val="FontStyle29"/>
                <w:rFonts w:ascii="Times New Roman" w:hAnsi="Times New Roman" w:cs="Times New Roman"/>
                <w:b/>
                <w:bCs/>
              </w:rPr>
              <w:t>Устанавливают</w:t>
            </w:r>
            <w:r w:rsidRPr="00ED5A83">
              <w:rPr>
                <w:rStyle w:val="FontStyle29"/>
                <w:rFonts w:ascii="Times New Roman" w:hAnsi="Times New Roman" w:cs="Times New Roman"/>
                <w:bCs/>
              </w:rPr>
              <w:t xml:space="preserve">связь между социально-политической и культурной жизнью общества. </w:t>
            </w:r>
            <w:r w:rsidR="0071377B" w:rsidRPr="00ED5A83">
              <w:rPr>
                <w:rStyle w:val="FontStyle29"/>
                <w:rFonts w:ascii="Times New Roman" w:hAnsi="Times New Roman" w:cs="Times New Roman"/>
                <w:b/>
                <w:bCs/>
              </w:rPr>
              <w:t>Анализируют</w:t>
            </w:r>
            <w:r w:rsidRPr="00ED5A83">
              <w:rPr>
                <w:rStyle w:val="FontStyle29"/>
                <w:rFonts w:ascii="Times New Roman" w:hAnsi="Times New Roman" w:cs="Times New Roman"/>
                <w:bCs/>
              </w:rPr>
              <w:t xml:space="preserve"> причины отказа большевиков от отечественных культурных традиций, прогнозировать последствия. </w:t>
            </w:r>
            <w:r w:rsidR="0071377B" w:rsidRPr="00ED5A83">
              <w:rPr>
                <w:rStyle w:val="FontStyle29"/>
                <w:rFonts w:ascii="Times New Roman" w:hAnsi="Times New Roman" w:cs="Times New Roman"/>
                <w:b/>
                <w:bCs/>
              </w:rPr>
              <w:t>Определяют</w:t>
            </w:r>
            <w:r w:rsidRPr="00ED5A83">
              <w:rPr>
                <w:rStyle w:val="FontStyle29"/>
                <w:rFonts w:ascii="Times New Roman" w:hAnsi="Times New Roman" w:cs="Times New Roman"/>
                <w:bCs/>
              </w:rPr>
              <w:t xml:space="preserve"> цели государственной политики в области культуры и образования. </w:t>
            </w:r>
            <w:r w:rsidRPr="00ED5A83">
              <w:rPr>
                <w:rStyle w:val="FontStyle29"/>
                <w:rFonts w:ascii="Times New Roman" w:hAnsi="Times New Roman" w:cs="Times New Roman"/>
                <w:b/>
                <w:bCs/>
              </w:rPr>
              <w:t>Характери</w:t>
            </w:r>
            <w:r w:rsidR="0071377B" w:rsidRPr="00ED5A83">
              <w:rPr>
                <w:rStyle w:val="FontStyle29"/>
                <w:rFonts w:ascii="Times New Roman" w:hAnsi="Times New Roman" w:cs="Times New Roman"/>
                <w:b/>
                <w:bCs/>
              </w:rPr>
              <w:t>зуют</w:t>
            </w:r>
            <w:r w:rsidRPr="00ED5A83">
              <w:rPr>
                <w:rStyle w:val="FontStyle29"/>
                <w:rFonts w:ascii="Times New Roman" w:hAnsi="Times New Roman" w:cs="Times New Roman"/>
                <w:bCs/>
              </w:rPr>
              <w:t xml:space="preserve"> отношение власти к РПЦ, взаимоотношения между властью и социальны</w:t>
            </w:r>
            <w:r w:rsidR="0071377B" w:rsidRPr="00ED5A83">
              <w:rPr>
                <w:rStyle w:val="FontStyle29"/>
                <w:rFonts w:ascii="Times New Roman" w:hAnsi="Times New Roman" w:cs="Times New Roman"/>
                <w:bCs/>
              </w:rPr>
              <w:t>ми группами общества. Раскрывают</w:t>
            </w:r>
            <w:r w:rsidRPr="00ED5A83">
              <w:rPr>
                <w:rStyle w:val="FontStyle29"/>
                <w:rFonts w:ascii="Times New Roman" w:hAnsi="Times New Roman" w:cs="Times New Roman"/>
                <w:bCs/>
              </w:rPr>
              <w:t xml:space="preserve"> связь между политическими, военными событиями и культурной жизнью общества. </w:t>
            </w:r>
          </w:p>
        </w:tc>
      </w:tr>
      <w:tr w:rsidR="00CC6BCF" w:rsidRPr="00F0112A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CC6BCF" w:rsidRPr="00DA3195" w:rsidRDefault="00DA3195" w:rsidP="00CC6BCF">
            <w:pPr>
              <w:jc w:val="both"/>
              <w:rPr>
                <w:rStyle w:val="FontStyle29"/>
                <w:rFonts w:ascii="Times New Roman" w:hAnsi="Times New Roman" w:cs="Times New Roman"/>
                <w:b/>
                <w:bCs/>
              </w:rPr>
            </w:pPr>
            <w:r w:rsidRPr="00DA3195">
              <w:rPr>
                <w:rStyle w:val="FontStyle29"/>
                <w:rFonts w:ascii="Times New Roman" w:hAnsi="Times New Roman" w:cs="Times New Roman"/>
                <w:b/>
                <w:bCs/>
              </w:rPr>
              <w:t>17</w:t>
            </w:r>
            <w:r w:rsidR="00CC6BCF" w:rsidRPr="00DA3195">
              <w:rPr>
                <w:rStyle w:val="FontStyle29"/>
                <w:rFonts w:ascii="Times New Roman" w:hAnsi="Times New Roman" w:cs="Times New Roman"/>
                <w:b/>
                <w:bCs/>
              </w:rPr>
              <w:t xml:space="preserve"> (</w:t>
            </w:r>
            <w:r w:rsidRPr="00DA3195">
              <w:rPr>
                <w:rStyle w:val="FontStyle29"/>
                <w:rFonts w:ascii="Times New Roman" w:hAnsi="Times New Roman" w:cs="Times New Roman"/>
                <w:b/>
                <w:bCs/>
              </w:rPr>
              <w:t>12</w:t>
            </w:r>
            <w:r w:rsidR="00CC6BCF" w:rsidRPr="00DA3195">
              <w:rPr>
                <w:rStyle w:val="FontStyle29"/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994" w:type="dxa"/>
          </w:tcPr>
          <w:p w:rsidR="00CC6BCF" w:rsidRPr="00F43F1D" w:rsidRDefault="00F43F1D" w:rsidP="00CC6BCF">
            <w:r>
              <w:t>28.10.</w:t>
            </w:r>
          </w:p>
        </w:tc>
        <w:tc>
          <w:tcPr>
            <w:tcW w:w="993" w:type="dxa"/>
          </w:tcPr>
          <w:p w:rsidR="00CC6BCF" w:rsidRPr="00DA3195" w:rsidRDefault="00CC6BCF" w:rsidP="00CC6BCF">
            <w:pPr>
              <w:rPr>
                <w:color w:val="FF0000"/>
              </w:rPr>
            </w:pPr>
          </w:p>
        </w:tc>
        <w:tc>
          <w:tcPr>
            <w:tcW w:w="5526" w:type="dxa"/>
          </w:tcPr>
          <w:p w:rsidR="00CC6BCF" w:rsidRPr="00ED5A83" w:rsidRDefault="00CC6BCF" w:rsidP="00CC6BCF">
            <w:pPr>
              <w:jc w:val="both"/>
              <w:rPr>
                <w:b/>
                <w:bCs/>
              </w:rPr>
            </w:pPr>
            <w:r w:rsidRPr="00ED5A83">
              <w:rPr>
                <w:rStyle w:val="FontStyle29"/>
                <w:rFonts w:ascii="Times New Roman" w:hAnsi="Times New Roman" w:cs="Times New Roman"/>
                <w:b/>
                <w:bCs/>
              </w:rPr>
              <w:t>Наш край (</w:t>
            </w:r>
            <w:r w:rsidRPr="00ED5A83">
              <w:rPr>
                <w:b/>
                <w:bCs/>
              </w:rPr>
              <w:t>Татарская АССР) в годы революции и Гражданской войны. Проект</w:t>
            </w:r>
          </w:p>
        </w:tc>
        <w:tc>
          <w:tcPr>
            <w:tcW w:w="6492" w:type="dxa"/>
          </w:tcPr>
          <w:p w:rsidR="00CC6BCF" w:rsidRPr="00ED5A83" w:rsidRDefault="00CC6BCF" w:rsidP="00CC6BCF">
            <w:pPr>
              <w:jc w:val="both"/>
              <w:rPr>
                <w:b/>
              </w:rPr>
            </w:pPr>
            <w:r w:rsidRPr="00ED5A83">
              <w:rPr>
                <w:rStyle w:val="FontStyle29"/>
                <w:rFonts w:ascii="Times New Roman" w:hAnsi="Times New Roman" w:cs="Times New Roman"/>
                <w:bCs/>
              </w:rPr>
              <w:t xml:space="preserve">Находят, анализируют и систематизируют информацию о событиях 1917-1920 гг. на территории Татарской АССР. </w:t>
            </w:r>
            <w:r w:rsidRPr="00ED5A83">
              <w:rPr>
                <w:bCs/>
              </w:rPr>
              <w:t>Самостоятельно планируют контроль процесс подготовки и презентации проекта. Обсуждают и оценивают результаты своей деятельности.</w:t>
            </w:r>
          </w:p>
        </w:tc>
      </w:tr>
      <w:tr w:rsidR="00CC6BCF" w:rsidRPr="00F0112A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CC6BCF" w:rsidRPr="00DA3195" w:rsidRDefault="00DA3195" w:rsidP="00CC6BCF">
            <w:pPr>
              <w:jc w:val="both"/>
              <w:rPr>
                <w:rStyle w:val="FontStyle29"/>
                <w:rFonts w:ascii="Times New Roman" w:hAnsi="Times New Roman" w:cs="Times New Roman"/>
                <w:b/>
                <w:bCs/>
              </w:rPr>
            </w:pPr>
            <w:r w:rsidRPr="00DA3195">
              <w:rPr>
                <w:rStyle w:val="FontStyle29"/>
                <w:rFonts w:ascii="Times New Roman" w:hAnsi="Times New Roman" w:cs="Times New Roman"/>
                <w:b/>
                <w:bCs/>
              </w:rPr>
              <w:t>18</w:t>
            </w:r>
            <w:r w:rsidR="00CC6BCF" w:rsidRPr="00DA3195">
              <w:rPr>
                <w:rStyle w:val="FontStyle29"/>
                <w:rFonts w:ascii="Times New Roman" w:hAnsi="Times New Roman" w:cs="Times New Roman"/>
                <w:b/>
                <w:bCs/>
              </w:rPr>
              <w:t xml:space="preserve"> (</w:t>
            </w:r>
            <w:r w:rsidRPr="00DA3195">
              <w:rPr>
                <w:rStyle w:val="FontStyle29"/>
                <w:rFonts w:ascii="Times New Roman" w:hAnsi="Times New Roman" w:cs="Times New Roman"/>
                <w:b/>
                <w:bCs/>
              </w:rPr>
              <w:t>13</w:t>
            </w:r>
            <w:r w:rsidR="00CC6BCF" w:rsidRPr="00DA3195">
              <w:rPr>
                <w:rStyle w:val="FontStyle29"/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994" w:type="dxa"/>
          </w:tcPr>
          <w:p w:rsidR="00CC6BCF" w:rsidRPr="00F43F1D" w:rsidRDefault="00F43F1D" w:rsidP="00CC6BCF">
            <w:r>
              <w:t>08.11.</w:t>
            </w:r>
          </w:p>
        </w:tc>
        <w:tc>
          <w:tcPr>
            <w:tcW w:w="993" w:type="dxa"/>
          </w:tcPr>
          <w:p w:rsidR="00CC6BCF" w:rsidRPr="00DA3195" w:rsidRDefault="00CC6BCF" w:rsidP="00CC6BCF">
            <w:pPr>
              <w:rPr>
                <w:color w:val="FF0000"/>
              </w:rPr>
            </w:pPr>
          </w:p>
        </w:tc>
        <w:tc>
          <w:tcPr>
            <w:tcW w:w="5526" w:type="dxa"/>
          </w:tcPr>
          <w:p w:rsidR="00CC6BCF" w:rsidRPr="00ED5A83" w:rsidRDefault="00CC6BCF" w:rsidP="00CC6BCF">
            <w:pPr>
              <w:jc w:val="both"/>
              <w:rPr>
                <w:b/>
                <w:bCs/>
              </w:rPr>
            </w:pPr>
            <w:r w:rsidRPr="00ED5A83">
              <w:rPr>
                <w:b/>
                <w:bCs/>
              </w:rPr>
              <w:t>Повторительно-обобщающий урок по теме «Россия в годы «великих потрясений».</w:t>
            </w:r>
          </w:p>
        </w:tc>
        <w:tc>
          <w:tcPr>
            <w:tcW w:w="6492" w:type="dxa"/>
          </w:tcPr>
          <w:p w:rsidR="00CC6BCF" w:rsidRPr="00ED5A83" w:rsidRDefault="0071377B" w:rsidP="0071377B">
            <w:pPr>
              <w:jc w:val="both"/>
              <w:rPr>
                <w:b/>
              </w:rPr>
            </w:pPr>
            <w:r w:rsidRPr="00ED5A83">
              <w:rPr>
                <w:bCs/>
              </w:rPr>
              <w:t>Делают</w:t>
            </w:r>
            <w:r w:rsidR="00CC6BCF" w:rsidRPr="00ED5A83">
              <w:rPr>
                <w:bCs/>
              </w:rPr>
              <w:t xml:space="preserve"> обобщающие выводы для приобретения опыта историко-культурного, цивилизационного подхода к оценке социальных явлений. Обос</w:t>
            </w:r>
            <w:r w:rsidRPr="00ED5A83">
              <w:rPr>
                <w:bCs/>
              </w:rPr>
              <w:t>новывают</w:t>
            </w:r>
            <w:r w:rsidR="00CC6BCF" w:rsidRPr="00ED5A83">
              <w:rPr>
                <w:bCs/>
              </w:rPr>
              <w:t xml:space="preserve"> своё мнение, раскрывать позицию на конкретных примерах.</w:t>
            </w:r>
          </w:p>
        </w:tc>
      </w:tr>
      <w:tr w:rsidR="00CC6BCF" w:rsidRPr="00F0112A" w:rsidTr="00990A43">
        <w:trPr>
          <w:trHeight w:val="440"/>
          <w:jc w:val="center"/>
        </w:trPr>
        <w:tc>
          <w:tcPr>
            <w:tcW w:w="851" w:type="dxa"/>
            <w:gridSpan w:val="2"/>
          </w:tcPr>
          <w:p w:rsidR="00CC6BCF" w:rsidRPr="00542913" w:rsidRDefault="00CC6BCF" w:rsidP="00CC6BCF">
            <w:pPr>
              <w:jc w:val="both"/>
              <w:rPr>
                <w:bCs/>
              </w:rPr>
            </w:pPr>
          </w:p>
        </w:tc>
        <w:tc>
          <w:tcPr>
            <w:tcW w:w="994" w:type="dxa"/>
          </w:tcPr>
          <w:p w:rsidR="00CC6BCF" w:rsidRPr="00542913" w:rsidRDefault="00CC6BCF" w:rsidP="00CC6BCF"/>
        </w:tc>
        <w:tc>
          <w:tcPr>
            <w:tcW w:w="993" w:type="dxa"/>
          </w:tcPr>
          <w:p w:rsidR="00CC6BCF" w:rsidRPr="00542913" w:rsidRDefault="00CC6BCF" w:rsidP="00CC6BCF"/>
        </w:tc>
        <w:tc>
          <w:tcPr>
            <w:tcW w:w="5526" w:type="dxa"/>
          </w:tcPr>
          <w:p w:rsidR="00CC6BCF" w:rsidRPr="00ED5A83" w:rsidRDefault="00CC6BCF" w:rsidP="0071377B">
            <w:pPr>
              <w:jc w:val="center"/>
              <w:rPr>
                <w:b/>
                <w:i/>
              </w:rPr>
            </w:pPr>
            <w:r w:rsidRPr="00ED5A83">
              <w:rPr>
                <w:b/>
              </w:rPr>
              <w:t>Межвоенный период (1918–1939) (13 часов)</w:t>
            </w:r>
          </w:p>
        </w:tc>
        <w:tc>
          <w:tcPr>
            <w:tcW w:w="6492" w:type="dxa"/>
          </w:tcPr>
          <w:p w:rsidR="00CC6BCF" w:rsidRPr="00ED5A83" w:rsidRDefault="00CC6BCF" w:rsidP="00CC6BCF">
            <w:pPr>
              <w:jc w:val="both"/>
              <w:rPr>
                <w:b/>
                <w:bCs/>
                <w:color w:val="FF0000"/>
              </w:rPr>
            </w:pPr>
          </w:p>
        </w:tc>
      </w:tr>
      <w:tr w:rsidR="00CC6BCF" w:rsidRPr="00F0112A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CC6BCF" w:rsidRPr="00542913" w:rsidRDefault="00DA3195" w:rsidP="00CC6BCF">
            <w:pPr>
              <w:jc w:val="both"/>
              <w:rPr>
                <w:bCs/>
              </w:rPr>
            </w:pPr>
            <w:r w:rsidRPr="00542913">
              <w:rPr>
                <w:rFonts w:eastAsia="Calibri"/>
              </w:rPr>
              <w:t>19 (</w:t>
            </w:r>
            <w:r w:rsidR="00CC6BCF" w:rsidRPr="00542913">
              <w:rPr>
                <w:rFonts w:eastAsia="Calibri"/>
              </w:rPr>
              <w:t>6</w:t>
            </w:r>
            <w:r w:rsidRPr="00542913">
              <w:rPr>
                <w:rFonts w:eastAsia="Calibri"/>
              </w:rPr>
              <w:t>)</w:t>
            </w:r>
          </w:p>
        </w:tc>
        <w:tc>
          <w:tcPr>
            <w:tcW w:w="994" w:type="dxa"/>
          </w:tcPr>
          <w:p w:rsidR="00CC6BCF" w:rsidRPr="00F43F1D" w:rsidRDefault="00F43F1D" w:rsidP="00CC6BCF">
            <w:r>
              <w:t>11.11.</w:t>
            </w:r>
          </w:p>
        </w:tc>
        <w:tc>
          <w:tcPr>
            <w:tcW w:w="993" w:type="dxa"/>
          </w:tcPr>
          <w:p w:rsidR="00CC6BCF" w:rsidRPr="00542913" w:rsidRDefault="00CC6BCF" w:rsidP="00CC6BCF"/>
        </w:tc>
        <w:tc>
          <w:tcPr>
            <w:tcW w:w="5526" w:type="dxa"/>
          </w:tcPr>
          <w:p w:rsidR="00CC6BCF" w:rsidRPr="00ED5A83" w:rsidRDefault="00CC6BCF" w:rsidP="00CC6BCF">
            <w:pPr>
              <w:jc w:val="both"/>
              <w:rPr>
                <w:b/>
                <w:bCs/>
                <w:i/>
              </w:rPr>
            </w:pPr>
            <w:r w:rsidRPr="00ED5A83">
              <w:rPr>
                <w:b/>
                <w:bCs/>
                <w:i/>
              </w:rPr>
              <w:t>Последствия Первой мировой войны: революции в европейских странах и распад империй.</w:t>
            </w:r>
          </w:p>
          <w:p w:rsidR="00CC6BCF" w:rsidRPr="00ED5A83" w:rsidRDefault="00CC6BCF" w:rsidP="00CC6BCF">
            <w:pPr>
              <w:rPr>
                <w:b/>
                <w:i/>
              </w:rPr>
            </w:pPr>
            <w:r w:rsidRPr="00ED5A83">
              <w:t>Последствия Первой мировой войны. «Восстание масс». Раскол в рабочем и социалистическом движении. Революции 1918-1919 гг. в Европе и образование новых государств. Антиколониальные и революционные выступления в Азии, Северной Африке, Турции.</w:t>
            </w:r>
          </w:p>
        </w:tc>
        <w:tc>
          <w:tcPr>
            <w:tcW w:w="6492" w:type="dxa"/>
          </w:tcPr>
          <w:p w:rsidR="00CC6BCF" w:rsidRPr="00ED5A83" w:rsidRDefault="00CC6BCF" w:rsidP="00CC6BCF">
            <w:pPr>
              <w:jc w:val="both"/>
              <w:rPr>
                <w:b/>
                <w:color w:val="FF0000"/>
              </w:rPr>
            </w:pPr>
            <w:r w:rsidRPr="00ED5A83">
              <w:rPr>
                <w:b/>
                <w:bCs/>
              </w:rPr>
              <w:t>Выявляют</w:t>
            </w:r>
            <w:r w:rsidRPr="00ED5A83">
              <w:rPr>
                <w:bCs/>
              </w:rPr>
              <w:t xml:space="preserve"> причины распространения радикальных и экстремистских движений после Первой мировой войны и их социальную основу. </w:t>
            </w:r>
            <w:r w:rsidRPr="00ED5A83">
              <w:rPr>
                <w:b/>
                <w:bCs/>
              </w:rPr>
              <w:t>Формулируют</w:t>
            </w:r>
            <w:r w:rsidRPr="00ED5A83">
              <w:rPr>
                <w:bCs/>
              </w:rPr>
              <w:t xml:space="preserve"> собственное мнение по этому вопросу.  </w:t>
            </w:r>
            <w:r w:rsidRPr="00ED5A83">
              <w:rPr>
                <w:b/>
                <w:bCs/>
              </w:rPr>
              <w:t>Устанавливают</w:t>
            </w:r>
            <w:r w:rsidRPr="00ED5A83">
              <w:rPr>
                <w:bCs/>
              </w:rPr>
              <w:t xml:space="preserve"> последствия Первой мировой войны для европейского общества, </w:t>
            </w:r>
            <w:r w:rsidRPr="00ED5A83">
              <w:rPr>
                <w:b/>
                <w:bCs/>
              </w:rPr>
              <w:t>анализируют</w:t>
            </w:r>
            <w:r w:rsidRPr="00ED5A83">
              <w:rPr>
                <w:bCs/>
              </w:rPr>
              <w:t xml:space="preserve"> текст исторического источника о «восстании масс». Систематизируют последствия Первой мировой войны, иллюстрировать их фактами. </w:t>
            </w:r>
            <w:r w:rsidRPr="00ED5A83">
              <w:rPr>
                <w:b/>
                <w:bCs/>
              </w:rPr>
              <w:t>Составляют</w:t>
            </w:r>
            <w:r w:rsidRPr="00ED5A83">
              <w:rPr>
                <w:bCs/>
              </w:rPr>
              <w:t xml:space="preserve"> хронологическую таблицу антиколониальных и революционных выступлений.</w:t>
            </w:r>
          </w:p>
        </w:tc>
      </w:tr>
      <w:tr w:rsidR="00CC6BCF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CC6BCF" w:rsidRPr="00DA3195" w:rsidRDefault="00DA3195" w:rsidP="00CC6BCF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20 (</w:t>
            </w:r>
            <w:r w:rsidR="00CC6BCF" w:rsidRPr="00DA3195">
              <w:rPr>
                <w:bCs/>
              </w:rPr>
              <w:t>7</w:t>
            </w:r>
            <w:r>
              <w:rPr>
                <w:bCs/>
              </w:rPr>
              <w:t>)</w:t>
            </w:r>
          </w:p>
        </w:tc>
        <w:tc>
          <w:tcPr>
            <w:tcW w:w="994" w:type="dxa"/>
          </w:tcPr>
          <w:p w:rsidR="00CC6BCF" w:rsidRPr="00F43F1D" w:rsidRDefault="00F43F1D" w:rsidP="00CC6BCF">
            <w:r>
              <w:t>15.11.</w:t>
            </w:r>
          </w:p>
        </w:tc>
        <w:tc>
          <w:tcPr>
            <w:tcW w:w="993" w:type="dxa"/>
          </w:tcPr>
          <w:p w:rsidR="00CC6BCF" w:rsidRPr="00DA3195" w:rsidRDefault="00CC6BCF" w:rsidP="00CC6BCF"/>
        </w:tc>
        <w:tc>
          <w:tcPr>
            <w:tcW w:w="5526" w:type="dxa"/>
          </w:tcPr>
          <w:p w:rsidR="00CC6BCF" w:rsidRPr="00ED5A83" w:rsidRDefault="00CC6BCF" w:rsidP="00CC6BCF">
            <w:pPr>
              <w:rPr>
                <w:b/>
                <w:bCs/>
                <w:i/>
              </w:rPr>
            </w:pPr>
            <w:r w:rsidRPr="00ED5A83">
              <w:rPr>
                <w:b/>
                <w:bCs/>
                <w:i/>
              </w:rPr>
              <w:t>Версальско-Вашингтонская система. Международные отношения в 1920-е гг.</w:t>
            </w:r>
          </w:p>
          <w:p w:rsidR="00CC6BCF" w:rsidRPr="00ED5A83" w:rsidRDefault="00CC6BCF" w:rsidP="00CC6BCF">
            <w:pPr>
              <w:rPr>
                <w:b/>
                <w:i/>
              </w:rPr>
            </w:pPr>
            <w:r w:rsidRPr="00ED5A83">
              <w:t>Парижская мирная конференция. «14 пунктов» В. Вильсона. Версальский договор. Создание Лиги Наций. Вашингтонская конференция. Договоры. Непрочность Версальской системы. Раскол мира на две системы. План Дауэса 1924 г. Эра пацифизма.</w:t>
            </w:r>
          </w:p>
        </w:tc>
        <w:tc>
          <w:tcPr>
            <w:tcW w:w="6492" w:type="dxa"/>
          </w:tcPr>
          <w:p w:rsidR="00CC6BCF" w:rsidRPr="00ED5A83" w:rsidRDefault="00CC6BCF" w:rsidP="00CC6BCF">
            <w:pPr>
              <w:jc w:val="both"/>
              <w:rPr>
                <w:b/>
                <w:color w:val="000000"/>
              </w:rPr>
            </w:pPr>
            <w:r w:rsidRPr="00ED5A83">
              <w:rPr>
                <w:b/>
                <w:bCs/>
              </w:rPr>
              <w:t>Объясняют</w:t>
            </w:r>
            <w:r w:rsidRPr="00ED5A83">
              <w:rPr>
                <w:bCs/>
              </w:rPr>
              <w:t xml:space="preserve"> значение понятий репарации, Версальско-Вашингтонская система, изоляционизм, эра пацифизма и уметь применять их для раскрытия сущности международных отношений. Используют историческую карту для изучения территориальных изменений. </w:t>
            </w:r>
            <w:r w:rsidRPr="00ED5A83">
              <w:rPr>
                <w:b/>
                <w:bCs/>
              </w:rPr>
              <w:t>Объясняют</w:t>
            </w:r>
            <w:r w:rsidRPr="00ED5A83">
              <w:rPr>
                <w:bCs/>
              </w:rPr>
              <w:t xml:space="preserve"> противоречия Версальско-вашингтонской системы, иллюстрировать их фактами. Раскрывают основные   факторы развития между-народных отношений в 1920-е гг., иллюстрировать их примерами.</w:t>
            </w:r>
          </w:p>
        </w:tc>
      </w:tr>
      <w:tr w:rsidR="00CC6BCF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CC6BCF" w:rsidRPr="00DA3195" w:rsidRDefault="00DA3195" w:rsidP="00CC6BCF">
            <w:pPr>
              <w:jc w:val="both"/>
              <w:rPr>
                <w:bCs/>
              </w:rPr>
            </w:pPr>
            <w:r>
              <w:rPr>
                <w:bCs/>
              </w:rPr>
              <w:t>21 (</w:t>
            </w:r>
            <w:r w:rsidR="00CC6BCF" w:rsidRPr="00DA3195">
              <w:rPr>
                <w:bCs/>
              </w:rPr>
              <w:t>8</w:t>
            </w:r>
            <w:r>
              <w:rPr>
                <w:bCs/>
              </w:rPr>
              <w:t>)</w:t>
            </w:r>
          </w:p>
        </w:tc>
        <w:tc>
          <w:tcPr>
            <w:tcW w:w="994" w:type="dxa"/>
          </w:tcPr>
          <w:p w:rsidR="00CC6BCF" w:rsidRPr="00DA3195" w:rsidRDefault="00F43F1D" w:rsidP="00CC6BCF">
            <w:r>
              <w:t>18.11.</w:t>
            </w:r>
          </w:p>
        </w:tc>
        <w:tc>
          <w:tcPr>
            <w:tcW w:w="993" w:type="dxa"/>
          </w:tcPr>
          <w:p w:rsidR="00CC6BCF" w:rsidRPr="00DA3195" w:rsidRDefault="00CC6BCF" w:rsidP="00CC6BCF"/>
        </w:tc>
        <w:tc>
          <w:tcPr>
            <w:tcW w:w="5526" w:type="dxa"/>
          </w:tcPr>
          <w:p w:rsidR="00CC6BCF" w:rsidRPr="00ED5A83" w:rsidRDefault="00CC6BCF" w:rsidP="00CC6BCF">
            <w:pPr>
              <w:jc w:val="both"/>
              <w:rPr>
                <w:b/>
                <w:bCs/>
                <w:i/>
              </w:rPr>
            </w:pPr>
            <w:r w:rsidRPr="00ED5A83">
              <w:rPr>
                <w:b/>
                <w:bCs/>
                <w:i/>
              </w:rPr>
              <w:t>Страны Запада в 1920-е гг.: США, Великобритания, Франция, Германия.</w:t>
            </w:r>
          </w:p>
          <w:p w:rsidR="00CC6BCF" w:rsidRPr="00ED5A83" w:rsidRDefault="00CC6BCF" w:rsidP="00CC6BCF">
            <w:pPr>
              <w:rPr>
                <w:b/>
                <w:i/>
              </w:rPr>
            </w:pPr>
            <w:r w:rsidRPr="00ED5A83">
              <w:t xml:space="preserve">Главные черты экономического и политического развития. США – «процветание» по-американски. Великобритания – коалиционные правительства. Политическая неустойчивость во Франции. Германия: кризис Веймарской республики. НСДАП. </w:t>
            </w:r>
          </w:p>
        </w:tc>
        <w:tc>
          <w:tcPr>
            <w:tcW w:w="6492" w:type="dxa"/>
          </w:tcPr>
          <w:p w:rsidR="00CC6BCF" w:rsidRPr="00ED5A83" w:rsidRDefault="00CC6BCF" w:rsidP="00CC6BCF">
            <w:pPr>
              <w:jc w:val="both"/>
              <w:rPr>
                <w:b/>
                <w:color w:val="000000"/>
              </w:rPr>
            </w:pPr>
            <w:r w:rsidRPr="00ED5A83">
              <w:rPr>
                <w:b/>
                <w:bCs/>
              </w:rPr>
              <w:t>Объясняют</w:t>
            </w:r>
            <w:r w:rsidRPr="00ED5A83">
              <w:rPr>
                <w:bCs/>
              </w:rPr>
              <w:t xml:space="preserve"> особенности восстановления экономики европейских государств в 1920-е гг. с опорой на логическую схему. </w:t>
            </w:r>
            <w:r w:rsidRPr="00ED5A83">
              <w:rPr>
                <w:b/>
                <w:bCs/>
              </w:rPr>
              <w:t>Объясняют</w:t>
            </w:r>
            <w:r w:rsidRPr="00ED5A83">
              <w:rPr>
                <w:bCs/>
              </w:rPr>
              <w:t xml:space="preserve"> причины изменения политической ситуации в странах Запада в 1920-е гг., характеризовать эти изменения.  Определяют черты сходства и различия развития стран в 1920-е гг..</w:t>
            </w:r>
          </w:p>
        </w:tc>
      </w:tr>
      <w:tr w:rsidR="00CC6BCF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CC6BCF" w:rsidRPr="00DA3195" w:rsidRDefault="00DA3195" w:rsidP="00CC6BCF">
            <w:pPr>
              <w:jc w:val="both"/>
              <w:rPr>
                <w:bCs/>
              </w:rPr>
            </w:pPr>
            <w:r>
              <w:rPr>
                <w:bCs/>
              </w:rPr>
              <w:t>22 (</w:t>
            </w:r>
            <w:r w:rsidR="00CC6BCF" w:rsidRPr="00DA3195">
              <w:rPr>
                <w:bCs/>
              </w:rPr>
              <w:t>9</w:t>
            </w:r>
            <w:r>
              <w:rPr>
                <w:bCs/>
              </w:rPr>
              <w:t>)</w:t>
            </w:r>
          </w:p>
        </w:tc>
        <w:tc>
          <w:tcPr>
            <w:tcW w:w="994" w:type="dxa"/>
          </w:tcPr>
          <w:p w:rsidR="00CC6BCF" w:rsidRPr="00DA3195" w:rsidRDefault="00F43F1D" w:rsidP="00CC6BCF">
            <w:r>
              <w:t>22.11.</w:t>
            </w:r>
          </w:p>
        </w:tc>
        <w:tc>
          <w:tcPr>
            <w:tcW w:w="993" w:type="dxa"/>
          </w:tcPr>
          <w:p w:rsidR="00CC6BCF" w:rsidRPr="00DA3195" w:rsidRDefault="00CC6BCF" w:rsidP="00CC6BCF"/>
        </w:tc>
        <w:tc>
          <w:tcPr>
            <w:tcW w:w="5526" w:type="dxa"/>
          </w:tcPr>
          <w:p w:rsidR="00CC6BCF" w:rsidRPr="00ED5A83" w:rsidRDefault="00CC6BCF" w:rsidP="00CC6BCF">
            <w:pPr>
              <w:jc w:val="both"/>
              <w:rPr>
                <w:b/>
                <w:bCs/>
                <w:i/>
              </w:rPr>
            </w:pPr>
            <w:r w:rsidRPr="00ED5A83">
              <w:rPr>
                <w:b/>
                <w:bCs/>
                <w:i/>
              </w:rPr>
              <w:t>Авторитарные режимы в Европе в 1920-е гг.  Польша. Испания. Фашистский режим в Италии.</w:t>
            </w:r>
          </w:p>
          <w:p w:rsidR="00CC6BCF" w:rsidRPr="00ED5A83" w:rsidRDefault="00CC6BCF" w:rsidP="00542913">
            <w:pPr>
              <w:jc w:val="both"/>
              <w:rPr>
                <w:b/>
                <w:bCs/>
                <w:i/>
              </w:rPr>
            </w:pPr>
            <w:r w:rsidRPr="00ED5A83">
              <w:rPr>
                <w:bCs/>
                <w:sz w:val="22"/>
              </w:rPr>
              <w:t>Свёртывание демократии, государственный контроль, внешняя экспансия. Причины появления и наступления тоталитаризма и авторитаризма в 1920-1930-е гг. Цели авторитарных режимов. Авторитарный режим Ю. Пилсудского в Польше (режим «санации») как режим личной власти с чертами военной диктатуры. Авторитарный режим М. Примо де Риверы в Испании –попытка создания корпоративного государства. Фашистский режим в Италии: от формирования в 1922г. Коалиционного правительства к установлению в 1926г. тоталитарного фашистского режима на базе корпоративного государства. Идеология и политика итальянского фашизма.</w:t>
            </w:r>
          </w:p>
        </w:tc>
        <w:tc>
          <w:tcPr>
            <w:tcW w:w="6492" w:type="dxa"/>
          </w:tcPr>
          <w:p w:rsidR="00CC6BCF" w:rsidRPr="00ED5A83" w:rsidRDefault="00CC6BCF" w:rsidP="00CC6BCF">
            <w:pPr>
              <w:jc w:val="both"/>
              <w:rPr>
                <w:b/>
                <w:color w:val="000000"/>
              </w:rPr>
            </w:pPr>
            <w:r w:rsidRPr="00ED5A83">
              <w:rPr>
                <w:b/>
                <w:bCs/>
              </w:rPr>
              <w:t>Объясняют понятия:</w:t>
            </w:r>
            <w:r w:rsidRPr="00ED5A83">
              <w:rPr>
                <w:bCs/>
              </w:rPr>
              <w:t xml:space="preserve"> фашизм, авторитарный режим, тотали-тарный режим, режим «санации», корпоративное государство и уметь применять их для раскрытия сущности экономических и политических процессов, протекавших в странах Запада в 1920 -30 -е гг. </w:t>
            </w:r>
            <w:r w:rsidRPr="00ED5A83">
              <w:rPr>
                <w:b/>
                <w:bCs/>
              </w:rPr>
              <w:t>Выявляют</w:t>
            </w:r>
            <w:r w:rsidRPr="00ED5A83">
              <w:rPr>
                <w:bCs/>
              </w:rPr>
              <w:t xml:space="preserve"> различия типов политических режимов в Европе. </w:t>
            </w:r>
            <w:r w:rsidRPr="00ED5A83">
              <w:rPr>
                <w:b/>
                <w:bCs/>
              </w:rPr>
              <w:t>Формулируют</w:t>
            </w:r>
            <w:r w:rsidRPr="00ED5A83">
              <w:rPr>
                <w:bCs/>
              </w:rPr>
              <w:t xml:space="preserve"> собственное мнение об особенностях политических режимов, учитывая другие мнения и координировать различные позиции.</w:t>
            </w:r>
          </w:p>
        </w:tc>
      </w:tr>
      <w:tr w:rsidR="0071377B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71377B" w:rsidRDefault="0071377B" w:rsidP="00CC6BCF">
            <w:pPr>
              <w:jc w:val="both"/>
              <w:rPr>
                <w:bCs/>
              </w:rPr>
            </w:pPr>
          </w:p>
        </w:tc>
        <w:tc>
          <w:tcPr>
            <w:tcW w:w="994" w:type="dxa"/>
          </w:tcPr>
          <w:p w:rsidR="0071377B" w:rsidRPr="00DA3195" w:rsidRDefault="0071377B" w:rsidP="00CC6BCF"/>
        </w:tc>
        <w:tc>
          <w:tcPr>
            <w:tcW w:w="993" w:type="dxa"/>
          </w:tcPr>
          <w:p w:rsidR="0071377B" w:rsidRPr="00DA3195" w:rsidRDefault="0071377B" w:rsidP="00CC6BCF"/>
        </w:tc>
        <w:tc>
          <w:tcPr>
            <w:tcW w:w="5526" w:type="dxa"/>
          </w:tcPr>
          <w:p w:rsidR="0071377B" w:rsidRPr="00ED5A83" w:rsidRDefault="0071377B" w:rsidP="0071377B">
            <w:pPr>
              <w:jc w:val="center"/>
              <w:rPr>
                <w:b/>
                <w:bCs/>
                <w:i/>
              </w:rPr>
            </w:pPr>
            <w:r w:rsidRPr="00ED5A83">
              <w:rPr>
                <w:b/>
              </w:rPr>
              <w:t>СССР в 1920-1930-х гг. (15 ч.)</w:t>
            </w:r>
          </w:p>
        </w:tc>
        <w:tc>
          <w:tcPr>
            <w:tcW w:w="6492" w:type="dxa"/>
          </w:tcPr>
          <w:p w:rsidR="0071377B" w:rsidRPr="00ED5A83" w:rsidRDefault="0071377B" w:rsidP="00CC6BCF">
            <w:pPr>
              <w:jc w:val="both"/>
              <w:rPr>
                <w:b/>
                <w:bCs/>
              </w:rPr>
            </w:pPr>
          </w:p>
        </w:tc>
      </w:tr>
      <w:tr w:rsidR="004C1EC9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4C1EC9" w:rsidRPr="0071377B" w:rsidRDefault="004C1EC9" w:rsidP="004C1EC9">
            <w:pPr>
              <w:jc w:val="both"/>
              <w:rPr>
                <w:b/>
                <w:bCs/>
              </w:rPr>
            </w:pPr>
            <w:r w:rsidRPr="0071377B">
              <w:rPr>
                <w:b/>
                <w:bCs/>
              </w:rPr>
              <w:lastRenderedPageBreak/>
              <w:t>23 (14)</w:t>
            </w:r>
          </w:p>
        </w:tc>
        <w:tc>
          <w:tcPr>
            <w:tcW w:w="994" w:type="dxa"/>
          </w:tcPr>
          <w:p w:rsidR="004C1EC9" w:rsidRPr="00DA3195" w:rsidRDefault="00F43F1D" w:rsidP="004C1EC9">
            <w:r>
              <w:t>25.11.</w:t>
            </w:r>
          </w:p>
        </w:tc>
        <w:tc>
          <w:tcPr>
            <w:tcW w:w="993" w:type="dxa"/>
          </w:tcPr>
          <w:p w:rsidR="004C1EC9" w:rsidRPr="00DA3195" w:rsidRDefault="004C1EC9" w:rsidP="004C1EC9"/>
        </w:tc>
        <w:tc>
          <w:tcPr>
            <w:tcW w:w="5526" w:type="dxa"/>
          </w:tcPr>
          <w:p w:rsidR="004C1EC9" w:rsidRPr="00ED5A83" w:rsidRDefault="004C1EC9" w:rsidP="004C1EC9">
            <w:pPr>
              <w:jc w:val="both"/>
              <w:rPr>
                <w:b/>
                <w:bCs/>
              </w:rPr>
            </w:pPr>
            <w:r w:rsidRPr="00ED5A83">
              <w:rPr>
                <w:b/>
                <w:bCs/>
              </w:rPr>
              <w:t>Экономический и политический кризис начала 1920-х гг. в РСФСР. Переход к нэпу.</w:t>
            </w:r>
          </w:p>
          <w:p w:rsidR="004C1EC9" w:rsidRPr="00ED5A83" w:rsidRDefault="004C1EC9" w:rsidP="004C1EC9">
            <w:pPr>
              <w:jc w:val="both"/>
              <w:rPr>
                <w:b/>
                <w:bCs/>
                <w:i/>
              </w:rPr>
            </w:pPr>
            <w:r w:rsidRPr="00ED5A83">
              <w:t>Последствия мировой войны и революции, Гражданской войны для демографии и экономики России. Крестьянские восстания. Власть и церковь. Кронштадское восстание. Переход к новой экономической политике        ( НЭП).</w:t>
            </w:r>
          </w:p>
        </w:tc>
        <w:tc>
          <w:tcPr>
            <w:tcW w:w="6492" w:type="dxa"/>
          </w:tcPr>
          <w:p w:rsidR="004C1EC9" w:rsidRPr="00ED5A83" w:rsidRDefault="004C1EC9" w:rsidP="0071377B">
            <w:pPr>
              <w:jc w:val="both"/>
              <w:rPr>
                <w:b/>
                <w:bCs/>
              </w:rPr>
            </w:pPr>
            <w:r w:rsidRPr="00ED5A83">
              <w:rPr>
                <w:b/>
                <w:bCs/>
              </w:rPr>
              <w:t>А</w:t>
            </w:r>
            <w:r w:rsidR="0071377B" w:rsidRPr="00ED5A83">
              <w:rPr>
                <w:b/>
                <w:bCs/>
              </w:rPr>
              <w:t>нализируют</w:t>
            </w:r>
            <w:r w:rsidRPr="00ED5A83">
              <w:rPr>
                <w:bCs/>
              </w:rPr>
              <w:t xml:space="preserve"> причины возникновения крестьянских восстаний. </w:t>
            </w:r>
            <w:r w:rsidR="0071377B" w:rsidRPr="00ED5A83">
              <w:rPr>
                <w:b/>
                <w:bCs/>
              </w:rPr>
              <w:t>Приводят</w:t>
            </w:r>
            <w:r w:rsidRPr="00ED5A83">
              <w:rPr>
                <w:b/>
                <w:bCs/>
              </w:rPr>
              <w:t xml:space="preserve"> примеры</w:t>
            </w:r>
            <w:r w:rsidRPr="00ED5A83">
              <w:rPr>
                <w:bCs/>
              </w:rPr>
              <w:t xml:space="preserve"> из текста параграфа, подтверждающие наличие глубокого кризиса в Советской России после окончания Гражданской войны. </w:t>
            </w:r>
            <w:r w:rsidR="0071377B" w:rsidRPr="00ED5A83">
              <w:rPr>
                <w:b/>
                <w:bCs/>
              </w:rPr>
              <w:t>Критически оценивают</w:t>
            </w:r>
            <w:r w:rsidRPr="00ED5A83">
              <w:rPr>
                <w:bCs/>
              </w:rPr>
              <w:t xml:space="preserve"> с точки зрения гуманистических ценностей действия государственной власти во внутренней политике. </w:t>
            </w:r>
            <w:r w:rsidRPr="00ED5A83">
              <w:rPr>
                <w:b/>
                <w:bCs/>
              </w:rPr>
              <w:t>Определя</w:t>
            </w:r>
            <w:r w:rsidR="0071377B" w:rsidRPr="00ED5A83">
              <w:rPr>
                <w:b/>
                <w:bCs/>
              </w:rPr>
              <w:t>ют</w:t>
            </w:r>
            <w:r w:rsidRPr="00ED5A83">
              <w:rPr>
                <w:bCs/>
              </w:rPr>
              <w:t xml:space="preserve">, насколько оправданными были методы, использованные советской властью. </w:t>
            </w:r>
          </w:p>
        </w:tc>
      </w:tr>
      <w:tr w:rsidR="004C1EC9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4C1EC9" w:rsidRPr="000C2324" w:rsidRDefault="0071377B" w:rsidP="0071377B">
            <w:pPr>
              <w:jc w:val="both"/>
              <w:rPr>
                <w:bCs/>
              </w:rPr>
            </w:pPr>
            <w:r w:rsidRPr="000C2324">
              <w:rPr>
                <w:rStyle w:val="FontStyle29"/>
                <w:rFonts w:ascii="Times New Roman" w:hAnsi="Times New Roman" w:cs="Times New Roman"/>
                <w:b/>
                <w:bCs/>
              </w:rPr>
              <w:t>24 (15)</w:t>
            </w:r>
          </w:p>
        </w:tc>
        <w:tc>
          <w:tcPr>
            <w:tcW w:w="994" w:type="dxa"/>
          </w:tcPr>
          <w:p w:rsidR="004C1EC9" w:rsidRPr="00DA3195" w:rsidRDefault="00F43F1D" w:rsidP="004C1EC9">
            <w:r>
              <w:t>29.11.</w:t>
            </w:r>
          </w:p>
        </w:tc>
        <w:tc>
          <w:tcPr>
            <w:tcW w:w="993" w:type="dxa"/>
          </w:tcPr>
          <w:p w:rsidR="004C1EC9" w:rsidRPr="00DA3195" w:rsidRDefault="004C1EC9" w:rsidP="004C1EC9"/>
        </w:tc>
        <w:tc>
          <w:tcPr>
            <w:tcW w:w="5526" w:type="dxa"/>
          </w:tcPr>
          <w:p w:rsidR="004C1EC9" w:rsidRPr="00ED5A83" w:rsidRDefault="004C1EC9" w:rsidP="004C1EC9">
            <w:pPr>
              <w:jc w:val="both"/>
              <w:rPr>
                <w:b/>
                <w:bCs/>
              </w:rPr>
            </w:pPr>
            <w:r w:rsidRPr="00ED5A83">
              <w:rPr>
                <w:b/>
                <w:bCs/>
              </w:rPr>
              <w:t>Экономика нэпа.</w:t>
            </w:r>
          </w:p>
          <w:p w:rsidR="004C1EC9" w:rsidRPr="00ED5A83" w:rsidRDefault="004C1EC9" w:rsidP="004C1EC9">
            <w:pPr>
              <w:jc w:val="both"/>
              <w:rPr>
                <w:b/>
                <w:bCs/>
                <w:i/>
              </w:rPr>
            </w:pPr>
            <w:r w:rsidRPr="00ED5A83">
              <w:rPr>
                <w:bCs/>
              </w:rPr>
              <w:t>Замена продразвёрстки единым налогом. Иностранные концессии. Стимулирование кооперации. Финансовая реформа Г.Я. Соколовского. Создание Госплана и переход к пятилетнему планированию развития народного хозяйства.</w:t>
            </w:r>
          </w:p>
        </w:tc>
        <w:tc>
          <w:tcPr>
            <w:tcW w:w="6492" w:type="dxa"/>
          </w:tcPr>
          <w:p w:rsidR="004C1EC9" w:rsidRPr="00ED5A83" w:rsidRDefault="0071377B" w:rsidP="0071377B">
            <w:pPr>
              <w:jc w:val="both"/>
              <w:rPr>
                <w:b/>
                <w:bCs/>
              </w:rPr>
            </w:pPr>
            <w:r w:rsidRPr="00ED5A83">
              <w:rPr>
                <w:b/>
                <w:bCs/>
              </w:rPr>
              <w:t>Выявляют</w:t>
            </w:r>
            <w:r w:rsidR="004C1EC9" w:rsidRPr="00ED5A83">
              <w:rPr>
                <w:bCs/>
              </w:rPr>
              <w:t xml:space="preserve"> причины введения нэпа в России. Сравнивать политику военного коммунизма и нэпа. </w:t>
            </w:r>
            <w:r w:rsidRPr="00ED5A83">
              <w:rPr>
                <w:b/>
                <w:bCs/>
              </w:rPr>
              <w:t>Формулируют</w:t>
            </w:r>
            <w:r w:rsidR="004C1EC9" w:rsidRPr="00ED5A83">
              <w:rPr>
                <w:bCs/>
              </w:rPr>
              <w:t xml:space="preserve">задачи государства  при проведении новой финансовой политики в стране.  </w:t>
            </w:r>
            <w:r w:rsidRPr="00ED5A83">
              <w:rPr>
                <w:b/>
                <w:bCs/>
              </w:rPr>
              <w:t>Называют</w:t>
            </w:r>
            <w:r w:rsidR="004C1EC9" w:rsidRPr="00ED5A83">
              <w:rPr>
                <w:bCs/>
              </w:rPr>
              <w:t xml:space="preserve"> основные мероприятия нэпа. </w:t>
            </w:r>
            <w:r w:rsidRPr="00ED5A83">
              <w:rPr>
                <w:b/>
                <w:bCs/>
              </w:rPr>
              <w:t>Дают</w:t>
            </w:r>
            <w:r w:rsidR="004C1EC9" w:rsidRPr="00ED5A83">
              <w:rPr>
                <w:b/>
                <w:bCs/>
              </w:rPr>
              <w:t xml:space="preserve"> оценку</w:t>
            </w:r>
            <w:r w:rsidR="004C1EC9" w:rsidRPr="00ED5A83">
              <w:rPr>
                <w:bCs/>
              </w:rPr>
              <w:t xml:space="preserve"> программе развития государства.  </w:t>
            </w:r>
            <w:r w:rsidRPr="00ED5A83">
              <w:rPr>
                <w:b/>
                <w:bCs/>
              </w:rPr>
              <w:t>Выделяют</w:t>
            </w:r>
            <w:r w:rsidR="004C1EC9" w:rsidRPr="00ED5A83">
              <w:rPr>
                <w:bCs/>
              </w:rPr>
              <w:t xml:space="preserve">положительные стороны планирования. </w:t>
            </w:r>
          </w:p>
        </w:tc>
      </w:tr>
      <w:tr w:rsidR="0071377B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71377B" w:rsidRPr="000C2324" w:rsidRDefault="0071377B" w:rsidP="0071377B">
            <w:pPr>
              <w:jc w:val="both"/>
              <w:rPr>
                <w:bCs/>
              </w:rPr>
            </w:pPr>
            <w:r w:rsidRPr="000C2324">
              <w:rPr>
                <w:rStyle w:val="FontStyle29"/>
                <w:rFonts w:ascii="Times New Roman" w:hAnsi="Times New Roman" w:cs="Times New Roman"/>
                <w:b/>
                <w:bCs/>
              </w:rPr>
              <w:t>25 (16)</w:t>
            </w:r>
          </w:p>
        </w:tc>
        <w:tc>
          <w:tcPr>
            <w:tcW w:w="994" w:type="dxa"/>
          </w:tcPr>
          <w:p w:rsidR="0071377B" w:rsidRPr="00DA3195" w:rsidRDefault="00F43F1D" w:rsidP="0071377B">
            <w:r>
              <w:t>02.12.</w:t>
            </w:r>
          </w:p>
        </w:tc>
        <w:tc>
          <w:tcPr>
            <w:tcW w:w="993" w:type="dxa"/>
          </w:tcPr>
          <w:p w:rsidR="0071377B" w:rsidRPr="00DA3195" w:rsidRDefault="0071377B" w:rsidP="0071377B"/>
        </w:tc>
        <w:tc>
          <w:tcPr>
            <w:tcW w:w="5526" w:type="dxa"/>
          </w:tcPr>
          <w:p w:rsidR="0071377B" w:rsidRPr="00ED5A83" w:rsidRDefault="0071377B" w:rsidP="0071377B">
            <w:pPr>
              <w:rPr>
                <w:b/>
                <w:bCs/>
              </w:rPr>
            </w:pPr>
            <w:r w:rsidRPr="00ED5A83">
              <w:rPr>
                <w:b/>
                <w:bCs/>
              </w:rPr>
              <w:t>Образование СССР. Национальная политика в 1920-е гг.</w:t>
            </w:r>
          </w:p>
          <w:p w:rsidR="0071377B" w:rsidRPr="00ED5A83" w:rsidRDefault="0071377B" w:rsidP="0071377B">
            <w:pPr>
              <w:jc w:val="both"/>
              <w:rPr>
                <w:b/>
                <w:bCs/>
                <w:i/>
              </w:rPr>
            </w:pPr>
            <w:r w:rsidRPr="00ED5A83">
              <w:rPr>
                <w:bCs/>
              </w:rPr>
              <w:t>Предпосылки и значение образования СССР. Образование СССР. Конституция СССР 1924 г. Национально-государственное строительство. Политика «коренизации».</w:t>
            </w:r>
          </w:p>
        </w:tc>
        <w:tc>
          <w:tcPr>
            <w:tcW w:w="6492" w:type="dxa"/>
          </w:tcPr>
          <w:p w:rsidR="0071377B" w:rsidRPr="00ED5A83" w:rsidRDefault="0071377B" w:rsidP="0071377B">
            <w:pPr>
              <w:jc w:val="both"/>
              <w:rPr>
                <w:b/>
                <w:bCs/>
              </w:rPr>
            </w:pPr>
            <w:r w:rsidRPr="00ED5A83">
              <w:rPr>
                <w:b/>
              </w:rPr>
              <w:t>Анализировать</w:t>
            </w:r>
            <w:r w:rsidRPr="00ED5A83">
              <w:t xml:space="preserve"> проекты резолюции о взаимоотношениях РСФСР с независимыми республиками. </w:t>
            </w:r>
            <w:r w:rsidRPr="00ED5A83">
              <w:rPr>
                <w:b/>
              </w:rPr>
              <w:t xml:space="preserve">Характеризовать </w:t>
            </w:r>
            <w:r w:rsidRPr="00ED5A83">
              <w:t xml:space="preserve">принципы государственного устройства СССР. </w:t>
            </w:r>
            <w:r w:rsidRPr="00ED5A83">
              <w:rPr>
                <w:b/>
              </w:rPr>
              <w:t>Анализировать</w:t>
            </w:r>
            <w:r w:rsidRPr="00ED5A83">
              <w:t xml:space="preserve"> различия между сталинским и ленинским планом создания союзного государства. </w:t>
            </w:r>
            <w:r w:rsidRPr="00ED5A83">
              <w:rPr>
                <w:b/>
              </w:rPr>
              <w:t>Определять и называть</w:t>
            </w:r>
            <w:r w:rsidRPr="00ED5A83">
              <w:t xml:space="preserve"> основные итоги национальной политики в 1920-е гг. </w:t>
            </w:r>
            <w:r w:rsidRPr="00ED5A83">
              <w:rPr>
                <w:b/>
              </w:rPr>
              <w:t>Сравнивать</w:t>
            </w:r>
            <w:r w:rsidRPr="00ED5A83">
              <w:t xml:space="preserve"> территории Российской империи и СССР, формулировать выводы. </w:t>
            </w:r>
          </w:p>
        </w:tc>
      </w:tr>
      <w:tr w:rsidR="0071377B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71377B" w:rsidRPr="000C2324" w:rsidRDefault="0071377B" w:rsidP="0071377B">
            <w:pPr>
              <w:jc w:val="both"/>
              <w:rPr>
                <w:bCs/>
              </w:rPr>
            </w:pPr>
            <w:r w:rsidRPr="000C2324">
              <w:rPr>
                <w:rStyle w:val="FontStyle29"/>
                <w:rFonts w:ascii="Times New Roman" w:hAnsi="Times New Roman" w:cs="Times New Roman"/>
                <w:b/>
                <w:bCs/>
              </w:rPr>
              <w:t>26 (17)</w:t>
            </w:r>
          </w:p>
        </w:tc>
        <w:tc>
          <w:tcPr>
            <w:tcW w:w="994" w:type="dxa"/>
          </w:tcPr>
          <w:p w:rsidR="0071377B" w:rsidRPr="00DA3195" w:rsidRDefault="00F43F1D" w:rsidP="0071377B">
            <w:r>
              <w:t>06.12.</w:t>
            </w:r>
          </w:p>
        </w:tc>
        <w:tc>
          <w:tcPr>
            <w:tcW w:w="993" w:type="dxa"/>
          </w:tcPr>
          <w:p w:rsidR="0071377B" w:rsidRPr="00DA3195" w:rsidRDefault="0071377B" w:rsidP="0071377B"/>
        </w:tc>
        <w:tc>
          <w:tcPr>
            <w:tcW w:w="5526" w:type="dxa"/>
          </w:tcPr>
          <w:p w:rsidR="0071377B" w:rsidRPr="00ED5A83" w:rsidRDefault="0071377B" w:rsidP="0071377B">
            <w:pPr>
              <w:jc w:val="both"/>
              <w:rPr>
                <w:b/>
                <w:bCs/>
              </w:rPr>
            </w:pPr>
            <w:r w:rsidRPr="00ED5A83">
              <w:rPr>
                <w:b/>
                <w:bCs/>
              </w:rPr>
              <w:t>Политическое развитие в 1920-е гг.</w:t>
            </w:r>
          </w:p>
          <w:p w:rsidR="0071377B" w:rsidRPr="00ED5A83" w:rsidRDefault="0071377B" w:rsidP="0071377B">
            <w:pPr>
              <w:jc w:val="both"/>
              <w:rPr>
                <w:b/>
                <w:bCs/>
                <w:i/>
              </w:rPr>
            </w:pPr>
            <w:r w:rsidRPr="00ED5A83">
              <w:rPr>
                <w:bCs/>
              </w:rPr>
              <w:t>Политические приоритеты компартии. Болезнь В.И. Ленина и борьба за власть. Ликвидация оппозиции внутри ВКП (б). Ужесточение политического курса в стране.</w:t>
            </w:r>
          </w:p>
        </w:tc>
        <w:tc>
          <w:tcPr>
            <w:tcW w:w="6492" w:type="dxa"/>
          </w:tcPr>
          <w:p w:rsidR="0071377B" w:rsidRPr="00ED5A83" w:rsidRDefault="0071377B" w:rsidP="0071377B">
            <w:pPr>
              <w:jc w:val="both"/>
              <w:rPr>
                <w:b/>
                <w:bCs/>
              </w:rPr>
            </w:pPr>
            <w:r w:rsidRPr="00ED5A83">
              <w:rPr>
                <w:b/>
              </w:rPr>
              <w:t>Анализировать и систематизировать</w:t>
            </w:r>
            <w:r w:rsidRPr="00ED5A83">
              <w:t xml:space="preserve"> материал о деятельности компартии. </w:t>
            </w:r>
            <w:r w:rsidRPr="00ED5A83">
              <w:rPr>
                <w:b/>
              </w:rPr>
              <w:t>Характеризовать</w:t>
            </w:r>
            <w:r w:rsidRPr="00ED5A83">
              <w:t xml:space="preserve"> основные этапы внутрипартийной борьбы. Называть её итоги. </w:t>
            </w:r>
            <w:r w:rsidRPr="00ED5A83">
              <w:rPr>
                <w:b/>
              </w:rPr>
              <w:t>Определять и анализировать</w:t>
            </w:r>
            <w:r w:rsidRPr="00ED5A83">
              <w:t xml:space="preserve"> причины нарастания и суть антинэповских настроений. </w:t>
            </w:r>
          </w:p>
        </w:tc>
      </w:tr>
      <w:tr w:rsidR="0071377B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71377B" w:rsidRPr="000C2324" w:rsidRDefault="0071377B" w:rsidP="0071377B">
            <w:pPr>
              <w:jc w:val="both"/>
              <w:rPr>
                <w:bCs/>
              </w:rPr>
            </w:pPr>
            <w:r w:rsidRPr="000C2324">
              <w:rPr>
                <w:rStyle w:val="FontStyle29"/>
                <w:rFonts w:ascii="Times New Roman" w:hAnsi="Times New Roman" w:cs="Times New Roman"/>
                <w:b/>
                <w:bCs/>
              </w:rPr>
              <w:t>27 (18)</w:t>
            </w:r>
          </w:p>
        </w:tc>
        <w:tc>
          <w:tcPr>
            <w:tcW w:w="994" w:type="dxa"/>
          </w:tcPr>
          <w:p w:rsidR="0071377B" w:rsidRPr="00DA3195" w:rsidRDefault="00F43F1D" w:rsidP="0071377B">
            <w:r>
              <w:t>09.12.</w:t>
            </w:r>
          </w:p>
        </w:tc>
        <w:tc>
          <w:tcPr>
            <w:tcW w:w="993" w:type="dxa"/>
          </w:tcPr>
          <w:p w:rsidR="0071377B" w:rsidRPr="00DA3195" w:rsidRDefault="0071377B" w:rsidP="0071377B"/>
        </w:tc>
        <w:tc>
          <w:tcPr>
            <w:tcW w:w="5526" w:type="dxa"/>
          </w:tcPr>
          <w:p w:rsidR="0071377B" w:rsidRPr="00ED5A83" w:rsidRDefault="0071377B" w:rsidP="0071377B">
            <w:pPr>
              <w:rPr>
                <w:b/>
                <w:bCs/>
              </w:rPr>
            </w:pPr>
            <w:r w:rsidRPr="00ED5A83">
              <w:rPr>
                <w:b/>
                <w:bCs/>
              </w:rPr>
              <w:t>Международное положение и внешняя политика СССР в 1920-е гг.</w:t>
            </w:r>
          </w:p>
          <w:p w:rsidR="0071377B" w:rsidRPr="00ED5A83" w:rsidRDefault="0071377B" w:rsidP="0071377B">
            <w:pPr>
              <w:jc w:val="both"/>
              <w:rPr>
                <w:b/>
                <w:bCs/>
                <w:i/>
              </w:rPr>
            </w:pPr>
            <w:r w:rsidRPr="00ED5A83">
              <w:rPr>
                <w:bCs/>
              </w:rPr>
              <w:t xml:space="preserve">Международное положение после окончания Гражданской войны. Советская Россия и Генуэзская конференция. Раппальский договор. «Полоса признания». Отношение к странам Востока. Создание и деятельность Коминтерна. Дипломатические конфликты с западными </w:t>
            </w:r>
            <w:r w:rsidRPr="00ED5A83">
              <w:rPr>
                <w:bCs/>
              </w:rPr>
              <w:lastRenderedPageBreak/>
              <w:t>странами.</w:t>
            </w:r>
          </w:p>
        </w:tc>
        <w:tc>
          <w:tcPr>
            <w:tcW w:w="6492" w:type="dxa"/>
          </w:tcPr>
          <w:p w:rsidR="0071377B" w:rsidRPr="00ED5A83" w:rsidRDefault="0071377B" w:rsidP="0071377B">
            <w:pPr>
              <w:jc w:val="both"/>
              <w:rPr>
                <w:b/>
                <w:bCs/>
              </w:rPr>
            </w:pPr>
            <w:r w:rsidRPr="00ED5A83">
              <w:rPr>
                <w:b/>
              </w:rPr>
              <w:lastRenderedPageBreak/>
              <w:t>Определять</w:t>
            </w:r>
            <w:r w:rsidRPr="00ED5A83">
              <w:t xml:space="preserve"> основные направления советской внешней политики в 1920-е гг. </w:t>
            </w:r>
            <w:r w:rsidRPr="00ED5A83">
              <w:rPr>
                <w:b/>
              </w:rPr>
              <w:t>Выявлять</w:t>
            </w:r>
            <w:r w:rsidRPr="00ED5A83">
              <w:t xml:space="preserve"> сущность и отслеживать последствия исторических событий на примере Генуэзской конференции. </w:t>
            </w:r>
            <w:r w:rsidRPr="00ED5A83">
              <w:rPr>
                <w:b/>
              </w:rPr>
              <w:t xml:space="preserve">Оценивать влияние </w:t>
            </w:r>
            <w:r w:rsidRPr="00ED5A83">
              <w:t xml:space="preserve">различных факторов на внешнеполитическую деятельность. Характеризовать   итоги Генуэзской конференции и историческое значение Рапалльского договора. </w:t>
            </w:r>
          </w:p>
        </w:tc>
      </w:tr>
      <w:tr w:rsidR="0071377B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71377B" w:rsidRPr="000C2324" w:rsidRDefault="0071377B" w:rsidP="0071377B">
            <w:pPr>
              <w:jc w:val="both"/>
              <w:rPr>
                <w:bCs/>
              </w:rPr>
            </w:pPr>
            <w:r w:rsidRPr="000C2324">
              <w:rPr>
                <w:rStyle w:val="FontStyle29"/>
                <w:rFonts w:ascii="Times New Roman" w:hAnsi="Times New Roman" w:cs="Times New Roman"/>
                <w:b/>
                <w:bCs/>
              </w:rPr>
              <w:lastRenderedPageBreak/>
              <w:t>28 (19)</w:t>
            </w:r>
          </w:p>
        </w:tc>
        <w:tc>
          <w:tcPr>
            <w:tcW w:w="994" w:type="dxa"/>
          </w:tcPr>
          <w:p w:rsidR="0071377B" w:rsidRPr="00DA3195" w:rsidRDefault="00F43F1D" w:rsidP="0071377B">
            <w:r>
              <w:t>13.12.</w:t>
            </w:r>
          </w:p>
        </w:tc>
        <w:tc>
          <w:tcPr>
            <w:tcW w:w="993" w:type="dxa"/>
          </w:tcPr>
          <w:p w:rsidR="0071377B" w:rsidRPr="00DA3195" w:rsidRDefault="0071377B" w:rsidP="0071377B"/>
        </w:tc>
        <w:tc>
          <w:tcPr>
            <w:tcW w:w="5526" w:type="dxa"/>
          </w:tcPr>
          <w:p w:rsidR="0071377B" w:rsidRPr="00ED5A83" w:rsidRDefault="0071377B" w:rsidP="0071377B">
            <w:pPr>
              <w:rPr>
                <w:b/>
                <w:bCs/>
              </w:rPr>
            </w:pPr>
            <w:r w:rsidRPr="00ED5A83">
              <w:rPr>
                <w:b/>
                <w:bCs/>
              </w:rPr>
              <w:t>Культурное пространство советского общества в 1920-е гг. Проект.</w:t>
            </w:r>
          </w:p>
          <w:p w:rsidR="0071377B" w:rsidRPr="00ED5A83" w:rsidRDefault="0071377B" w:rsidP="0071377B">
            <w:pPr>
              <w:jc w:val="both"/>
              <w:rPr>
                <w:b/>
                <w:bCs/>
                <w:i/>
              </w:rPr>
            </w:pPr>
            <w:r w:rsidRPr="00ED5A83">
              <w:t>Партийный контроль над духовной жизнью общества. Сменовеховство. Начало «нового искусства».Ликбез, РАПП, «философский пароход», конструктивизм.</w:t>
            </w:r>
          </w:p>
        </w:tc>
        <w:tc>
          <w:tcPr>
            <w:tcW w:w="6492" w:type="dxa"/>
          </w:tcPr>
          <w:p w:rsidR="0071377B" w:rsidRPr="00ED5A83" w:rsidRDefault="0071377B" w:rsidP="0071377B">
            <w:pPr>
              <w:jc w:val="both"/>
              <w:rPr>
                <w:b/>
                <w:bCs/>
              </w:rPr>
            </w:pPr>
            <w:r w:rsidRPr="00ED5A83">
              <w:rPr>
                <w:b/>
              </w:rPr>
              <w:t>Анализировать</w:t>
            </w:r>
            <w:r w:rsidRPr="00ED5A83">
              <w:t xml:space="preserve"> основные пути осуществления культурной революции. </w:t>
            </w:r>
            <w:r w:rsidRPr="00ED5A83">
              <w:rPr>
                <w:b/>
              </w:rPr>
              <w:t xml:space="preserve">Характеризовать </w:t>
            </w:r>
            <w:r w:rsidRPr="00ED5A83">
              <w:t xml:space="preserve">особенности культурной и научной жизни советского общества в 1920-е гг. </w:t>
            </w:r>
            <w:r w:rsidRPr="00ED5A83">
              <w:rPr>
                <w:b/>
              </w:rPr>
              <w:t>Раскрывать причины</w:t>
            </w:r>
            <w:r w:rsidRPr="00ED5A83">
              <w:t xml:space="preserve"> усиления контроля государства. </w:t>
            </w:r>
            <w:r w:rsidRPr="00ED5A83">
              <w:rPr>
                <w:b/>
              </w:rPr>
              <w:t xml:space="preserve">Выявлять </w:t>
            </w:r>
            <w:r w:rsidRPr="00ED5A83">
              <w:t xml:space="preserve">основные черты «нового советского искусства». </w:t>
            </w:r>
            <w:r w:rsidRPr="00ED5A83">
              <w:rPr>
                <w:b/>
              </w:rPr>
              <w:t>Перечислять</w:t>
            </w:r>
            <w:r w:rsidRPr="00ED5A83">
              <w:t xml:space="preserve"> основные достижения советской культуры. </w:t>
            </w:r>
          </w:p>
        </w:tc>
      </w:tr>
      <w:tr w:rsidR="0071377B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71377B" w:rsidRPr="000C2324" w:rsidRDefault="0071377B" w:rsidP="00A216A4">
            <w:pPr>
              <w:jc w:val="both"/>
              <w:rPr>
                <w:bCs/>
              </w:rPr>
            </w:pPr>
            <w:r w:rsidRPr="000C2324">
              <w:rPr>
                <w:bCs/>
              </w:rPr>
              <w:t>2</w:t>
            </w:r>
            <w:r w:rsidR="00A216A4" w:rsidRPr="000C2324">
              <w:rPr>
                <w:bCs/>
              </w:rPr>
              <w:t xml:space="preserve">9 </w:t>
            </w:r>
            <w:r w:rsidRPr="000C2324">
              <w:rPr>
                <w:bCs/>
              </w:rPr>
              <w:t>(10)</w:t>
            </w:r>
          </w:p>
        </w:tc>
        <w:tc>
          <w:tcPr>
            <w:tcW w:w="994" w:type="dxa"/>
          </w:tcPr>
          <w:p w:rsidR="0071377B" w:rsidRPr="00DA3195" w:rsidRDefault="00F43F1D" w:rsidP="0071377B">
            <w:r>
              <w:t>16.12.</w:t>
            </w:r>
          </w:p>
        </w:tc>
        <w:tc>
          <w:tcPr>
            <w:tcW w:w="993" w:type="dxa"/>
          </w:tcPr>
          <w:p w:rsidR="0071377B" w:rsidRPr="00DA3195" w:rsidRDefault="0071377B" w:rsidP="0071377B"/>
        </w:tc>
        <w:tc>
          <w:tcPr>
            <w:tcW w:w="5526" w:type="dxa"/>
          </w:tcPr>
          <w:p w:rsidR="0071377B" w:rsidRPr="00ED5A83" w:rsidRDefault="0071377B" w:rsidP="0071377B">
            <w:pPr>
              <w:rPr>
                <w:b/>
                <w:bCs/>
                <w:i/>
              </w:rPr>
            </w:pPr>
            <w:r w:rsidRPr="00ED5A83">
              <w:rPr>
                <w:b/>
                <w:bCs/>
                <w:i/>
              </w:rPr>
              <w:t>Мировой экономический кризис 1929-1933гг. Великая депрессия. Пути выхода.</w:t>
            </w:r>
          </w:p>
          <w:p w:rsidR="0071377B" w:rsidRPr="00ED5A83" w:rsidRDefault="0071377B" w:rsidP="0071377B">
            <w:pPr>
              <w:rPr>
                <w:b/>
                <w:i/>
              </w:rPr>
            </w:pPr>
            <w:r w:rsidRPr="00ED5A83">
              <w:rPr>
                <w:rStyle w:val="FontStyle29"/>
                <w:rFonts w:ascii="Times New Roman" w:hAnsi="Times New Roman" w:cs="Times New Roman"/>
                <w:bCs/>
                <w:sz w:val="22"/>
              </w:rPr>
              <w:t>Причины экономического кризиса 1929- 1933гг.  и его масштабы. Человек и общество в условиях Великой депрессии. Социально-политические последствия мирового экономического кризиса. Проблема соотношения рынка и государственного регулирования. Два альтернативных пути выхода из кризиса и их реализация в странах Европы и США. Либерально-демократическая модель – обеспечение прав граждан, социальные реформы и государственное регулирование. Кейнсианство как идеология и практика государственного регулирования экономики: массовому производству должно соответствовать массовое потребление (спрос).</w:t>
            </w:r>
          </w:p>
        </w:tc>
        <w:tc>
          <w:tcPr>
            <w:tcW w:w="6492" w:type="dxa"/>
          </w:tcPr>
          <w:p w:rsidR="0071377B" w:rsidRPr="00ED5A83" w:rsidRDefault="0071377B" w:rsidP="0071377B">
            <w:pPr>
              <w:jc w:val="both"/>
              <w:rPr>
                <w:b/>
                <w:color w:val="000000"/>
              </w:rPr>
            </w:pPr>
            <w:r w:rsidRPr="00ED5A83">
              <w:rPr>
                <w:rStyle w:val="FontStyle29"/>
                <w:rFonts w:ascii="Times New Roman" w:hAnsi="Times New Roman" w:cs="Times New Roman"/>
                <w:b/>
                <w:bCs/>
              </w:rPr>
              <w:t>Устанавливают и объясняют</w:t>
            </w:r>
            <w:r w:rsidRPr="00ED5A83">
              <w:rPr>
                <w:rStyle w:val="FontStyle29"/>
                <w:rFonts w:ascii="Times New Roman" w:hAnsi="Times New Roman" w:cs="Times New Roman"/>
                <w:bCs/>
              </w:rPr>
              <w:t xml:space="preserve"> причины и социальные последствия мирового экономического кризиса 1929-1933гг. </w:t>
            </w:r>
            <w:r w:rsidRPr="00ED5A83">
              <w:rPr>
                <w:rStyle w:val="FontStyle29"/>
                <w:rFonts w:ascii="Times New Roman" w:hAnsi="Times New Roman" w:cs="Times New Roman"/>
                <w:b/>
                <w:bCs/>
              </w:rPr>
              <w:t xml:space="preserve">Анализируют </w:t>
            </w:r>
            <w:r w:rsidRPr="00ED5A83">
              <w:rPr>
                <w:rStyle w:val="FontStyle29"/>
                <w:rFonts w:ascii="Times New Roman" w:hAnsi="Times New Roman" w:cs="Times New Roman"/>
                <w:bCs/>
              </w:rPr>
              <w:t xml:space="preserve">статистические данные о мировом экономическом кризисе, представленные в графической форме, фрагмент художественного текста, делать выводы о ситуации, сложившейся в разных странах Европы и США. </w:t>
            </w:r>
            <w:r w:rsidRPr="00ED5A83">
              <w:rPr>
                <w:rStyle w:val="FontStyle29"/>
                <w:rFonts w:ascii="Times New Roman" w:hAnsi="Times New Roman" w:cs="Times New Roman"/>
                <w:b/>
                <w:bCs/>
              </w:rPr>
              <w:t>Систематизируют</w:t>
            </w:r>
            <w:r w:rsidRPr="00ED5A83">
              <w:rPr>
                <w:rStyle w:val="FontStyle29"/>
                <w:rFonts w:ascii="Times New Roman" w:hAnsi="Times New Roman" w:cs="Times New Roman"/>
                <w:bCs/>
              </w:rPr>
              <w:t xml:space="preserve"> исторический материал об экономических и политических моделях выхода из экономического кризиса, сравнивать их, выявлять положительные и отрицательные черты.</w:t>
            </w:r>
          </w:p>
        </w:tc>
      </w:tr>
      <w:tr w:rsidR="0071377B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71377B" w:rsidRPr="000C2324" w:rsidRDefault="00A216A4" w:rsidP="0071377B">
            <w:pPr>
              <w:jc w:val="both"/>
              <w:rPr>
                <w:bCs/>
              </w:rPr>
            </w:pPr>
            <w:r w:rsidRPr="000C2324">
              <w:rPr>
                <w:bCs/>
              </w:rPr>
              <w:t xml:space="preserve">30 </w:t>
            </w:r>
            <w:r w:rsidR="0071377B" w:rsidRPr="000C2324">
              <w:rPr>
                <w:bCs/>
              </w:rPr>
              <w:t>(11)</w:t>
            </w:r>
          </w:p>
        </w:tc>
        <w:tc>
          <w:tcPr>
            <w:tcW w:w="994" w:type="dxa"/>
          </w:tcPr>
          <w:p w:rsidR="0071377B" w:rsidRPr="00DA3195" w:rsidRDefault="00F43F1D" w:rsidP="0071377B">
            <w:r>
              <w:t>20.12.</w:t>
            </w:r>
          </w:p>
        </w:tc>
        <w:tc>
          <w:tcPr>
            <w:tcW w:w="993" w:type="dxa"/>
          </w:tcPr>
          <w:p w:rsidR="0071377B" w:rsidRPr="00DA3195" w:rsidRDefault="0071377B" w:rsidP="0071377B"/>
        </w:tc>
        <w:tc>
          <w:tcPr>
            <w:tcW w:w="5526" w:type="dxa"/>
          </w:tcPr>
          <w:p w:rsidR="0071377B" w:rsidRPr="00ED5A83" w:rsidRDefault="0071377B" w:rsidP="0071377B">
            <w:pPr>
              <w:jc w:val="both"/>
              <w:rPr>
                <w:b/>
                <w:bCs/>
                <w:i/>
              </w:rPr>
            </w:pPr>
            <w:r w:rsidRPr="00ED5A83">
              <w:rPr>
                <w:b/>
                <w:bCs/>
                <w:i/>
              </w:rPr>
              <w:t>Страны Запада в 1930-е гг.: «Новый курс» Ф.Д. Рузвельта. Великобритания: национальное правительство.</w:t>
            </w:r>
          </w:p>
          <w:p w:rsidR="0071377B" w:rsidRPr="00ED5A83" w:rsidRDefault="0071377B" w:rsidP="0071377B">
            <w:pPr>
              <w:rPr>
                <w:b/>
                <w:i/>
              </w:rPr>
            </w:pPr>
            <w:r w:rsidRPr="00ED5A83">
              <w:t>Особенности экономического кризиса в США и политика президента</w:t>
            </w:r>
            <w:r w:rsidRPr="00ED5A83">
              <w:rPr>
                <w:bCs/>
              </w:rPr>
              <w:t>» Ф.Д. Рузвельта. «Новый курс» Ф.Д. Рузвельта. Закон НИРА. Социально ориентированный капитализм. Великобритания: Национальное правительство. Протекционизм. Господдержка. Расширение экспорта. Социальное страхование.</w:t>
            </w:r>
          </w:p>
        </w:tc>
        <w:tc>
          <w:tcPr>
            <w:tcW w:w="6492" w:type="dxa"/>
          </w:tcPr>
          <w:p w:rsidR="0071377B" w:rsidRPr="00ED5A83" w:rsidRDefault="0071377B" w:rsidP="0071377B">
            <w:pPr>
              <w:jc w:val="both"/>
              <w:rPr>
                <w:b/>
                <w:color w:val="000000"/>
              </w:rPr>
            </w:pPr>
            <w:r w:rsidRPr="00ED5A83">
              <w:rPr>
                <w:rStyle w:val="FontStyle29"/>
                <w:rFonts w:ascii="Times New Roman" w:hAnsi="Times New Roman" w:cs="Times New Roman"/>
                <w:b/>
                <w:bCs/>
              </w:rPr>
              <w:t>Объясняют:</w:t>
            </w:r>
            <w:r w:rsidRPr="00ED5A83">
              <w:rPr>
                <w:rStyle w:val="FontStyle29"/>
                <w:rFonts w:ascii="Times New Roman" w:hAnsi="Times New Roman" w:cs="Times New Roman"/>
                <w:bCs/>
              </w:rPr>
              <w:t xml:space="preserve"> «Новый курс» Ф. Рузвельта, протекционизм, кейнсианство и уметь их применять. </w:t>
            </w:r>
            <w:r w:rsidRPr="00ED5A83">
              <w:rPr>
                <w:rStyle w:val="FontStyle29"/>
                <w:rFonts w:ascii="Times New Roman" w:hAnsi="Times New Roman" w:cs="Times New Roman"/>
                <w:b/>
                <w:bCs/>
              </w:rPr>
              <w:t>Анализируют</w:t>
            </w:r>
            <w:r w:rsidRPr="00ED5A83">
              <w:rPr>
                <w:rStyle w:val="FontStyle29"/>
                <w:rFonts w:ascii="Times New Roman" w:hAnsi="Times New Roman" w:cs="Times New Roman"/>
                <w:bCs/>
              </w:rPr>
              <w:t xml:space="preserve"> статистические данные и исторические факты об особенностях экономического кризиса в США.  </w:t>
            </w:r>
            <w:r w:rsidRPr="00ED5A83">
              <w:rPr>
                <w:rStyle w:val="FontStyle29"/>
                <w:rFonts w:ascii="Times New Roman" w:hAnsi="Times New Roman" w:cs="Times New Roman"/>
                <w:b/>
                <w:bCs/>
              </w:rPr>
              <w:t>Систематизируют</w:t>
            </w:r>
            <w:r w:rsidRPr="00ED5A83">
              <w:rPr>
                <w:rStyle w:val="FontStyle29"/>
                <w:rFonts w:ascii="Times New Roman" w:hAnsi="Times New Roman" w:cs="Times New Roman"/>
                <w:bCs/>
              </w:rPr>
              <w:t xml:space="preserve"> исторический материал о путях выхода из кризиса Великобритании и США, соотносить конкретные экономические и социальные меры с кейнсианством. Оценивают политику «Нового курса» Ф. Рузвельта, формулировать собственную точку зрения и аргументировать.</w:t>
            </w:r>
          </w:p>
        </w:tc>
      </w:tr>
      <w:tr w:rsidR="0071377B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71377B" w:rsidRPr="000C2324" w:rsidRDefault="00A216A4" w:rsidP="0071377B">
            <w:pPr>
              <w:jc w:val="both"/>
              <w:rPr>
                <w:bCs/>
              </w:rPr>
            </w:pPr>
            <w:r w:rsidRPr="000C2324">
              <w:rPr>
                <w:bCs/>
              </w:rPr>
              <w:t>31</w:t>
            </w:r>
            <w:r w:rsidR="0071377B" w:rsidRPr="000C2324">
              <w:rPr>
                <w:bCs/>
              </w:rPr>
              <w:t xml:space="preserve"> (12)</w:t>
            </w:r>
          </w:p>
        </w:tc>
        <w:tc>
          <w:tcPr>
            <w:tcW w:w="994" w:type="dxa"/>
          </w:tcPr>
          <w:p w:rsidR="0071377B" w:rsidRPr="00DA3195" w:rsidRDefault="00F43F1D" w:rsidP="0071377B">
            <w:r>
              <w:t>23.12.</w:t>
            </w:r>
          </w:p>
        </w:tc>
        <w:tc>
          <w:tcPr>
            <w:tcW w:w="993" w:type="dxa"/>
          </w:tcPr>
          <w:p w:rsidR="0071377B" w:rsidRPr="00DA3195" w:rsidRDefault="0071377B" w:rsidP="0071377B"/>
        </w:tc>
        <w:tc>
          <w:tcPr>
            <w:tcW w:w="5526" w:type="dxa"/>
          </w:tcPr>
          <w:p w:rsidR="0071377B" w:rsidRPr="00ED5A83" w:rsidRDefault="0071377B" w:rsidP="0071377B">
            <w:pPr>
              <w:jc w:val="both"/>
              <w:rPr>
                <w:bCs/>
                <w:i/>
              </w:rPr>
            </w:pPr>
            <w:r w:rsidRPr="00ED5A83">
              <w:rPr>
                <w:b/>
                <w:bCs/>
                <w:i/>
              </w:rPr>
              <w:t>Нарастание агрессии в мире. Установление нацистской диктатуры в Германии</w:t>
            </w:r>
            <w:r w:rsidRPr="00ED5A83">
              <w:rPr>
                <w:bCs/>
                <w:i/>
              </w:rPr>
              <w:t>.</w:t>
            </w:r>
          </w:p>
          <w:p w:rsidR="0071377B" w:rsidRPr="00ED5A83" w:rsidRDefault="0071377B" w:rsidP="0071377B">
            <w:pPr>
              <w:rPr>
                <w:b/>
                <w:i/>
              </w:rPr>
            </w:pPr>
            <w:r w:rsidRPr="00ED5A83">
              <w:rPr>
                <w:rStyle w:val="FontStyle29"/>
                <w:rFonts w:ascii="Times New Roman" w:hAnsi="Times New Roman" w:cs="Times New Roman"/>
                <w:bCs/>
                <w:sz w:val="22"/>
              </w:rPr>
              <w:t xml:space="preserve">Политическая нестабильность и обострение </w:t>
            </w:r>
            <w:r w:rsidRPr="00ED5A83">
              <w:rPr>
                <w:rStyle w:val="FontStyle29"/>
                <w:rFonts w:ascii="Times New Roman" w:hAnsi="Times New Roman" w:cs="Times New Roman"/>
                <w:bCs/>
                <w:sz w:val="22"/>
              </w:rPr>
              <w:lastRenderedPageBreak/>
              <w:t>социальных проблем в условиях мирового экономического кризиса. Нацистская партия на пути к власти.    Идеология национал- социализма: предпосылки формирования, основные идеи, пропаганда. Условия утверждения тоталитарной диктатуры. Этапы становления фашистского режима (1933-1939). Поджог Рейхстага и принятие чрезвычайного законодательства. Роспуск партий, профсоюзов, закон о единстве партии и государства 1933г. «Ночь длинных ножей». «Хрустальная ночь». Нюрнбергские законы. Роль нацистской партии и фашистского корпоративного государства в жизни страны. Милитаризация и подготовка к войне. Нацистское общество в эпоху Третьего рейха. Внешняя политика Германии в 1930-е гг.</w:t>
            </w:r>
          </w:p>
        </w:tc>
        <w:tc>
          <w:tcPr>
            <w:tcW w:w="6492" w:type="dxa"/>
          </w:tcPr>
          <w:p w:rsidR="0071377B" w:rsidRPr="00ED5A83" w:rsidRDefault="0071377B" w:rsidP="0071377B">
            <w:pPr>
              <w:jc w:val="both"/>
              <w:rPr>
                <w:bCs/>
              </w:rPr>
            </w:pPr>
            <w:r w:rsidRPr="00ED5A83">
              <w:rPr>
                <w:b/>
                <w:bCs/>
              </w:rPr>
              <w:lastRenderedPageBreak/>
              <w:t>Устанавливают и объясняют</w:t>
            </w:r>
            <w:r w:rsidRPr="00ED5A83">
              <w:rPr>
                <w:bCs/>
              </w:rPr>
              <w:t xml:space="preserve"> предпосылки формирования фашистского движения в Германии, его взаимосвязи с поражением в Первой мировой войне и необходимости </w:t>
            </w:r>
            <w:r w:rsidRPr="00ED5A83">
              <w:rPr>
                <w:bCs/>
              </w:rPr>
              <w:lastRenderedPageBreak/>
              <w:t xml:space="preserve">выхода из мирового экономического кризиса 1929-1933гг. </w:t>
            </w:r>
            <w:r w:rsidRPr="00ED5A83">
              <w:rPr>
                <w:b/>
                <w:bCs/>
              </w:rPr>
              <w:t>Дают сравнительную характеристику</w:t>
            </w:r>
            <w:r w:rsidRPr="00ED5A83">
              <w:rPr>
                <w:bCs/>
              </w:rPr>
              <w:t xml:space="preserve"> фашизма и национал- социализма, выявлять их взаимосвязь. </w:t>
            </w:r>
            <w:r w:rsidRPr="00ED5A83">
              <w:rPr>
                <w:b/>
                <w:bCs/>
              </w:rPr>
              <w:t>Дают оценку</w:t>
            </w:r>
            <w:r w:rsidRPr="00ED5A83">
              <w:rPr>
                <w:bCs/>
              </w:rPr>
              <w:t xml:space="preserve"> происходившим в Германии в 1930-е гг. событиям с точки зрения гуманистических и демократических ценностей.</w:t>
            </w:r>
          </w:p>
          <w:p w:rsidR="0071377B" w:rsidRPr="00ED5A83" w:rsidRDefault="0071377B" w:rsidP="0071377B">
            <w:pPr>
              <w:jc w:val="both"/>
              <w:rPr>
                <w:b/>
                <w:color w:val="000000"/>
              </w:rPr>
            </w:pPr>
          </w:p>
        </w:tc>
      </w:tr>
      <w:tr w:rsidR="0071377B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71377B" w:rsidRPr="000C2324" w:rsidRDefault="00A216A4" w:rsidP="0071377B">
            <w:pPr>
              <w:jc w:val="both"/>
              <w:rPr>
                <w:bCs/>
              </w:rPr>
            </w:pPr>
            <w:r w:rsidRPr="000C2324">
              <w:rPr>
                <w:bCs/>
              </w:rPr>
              <w:lastRenderedPageBreak/>
              <w:t xml:space="preserve">32 </w:t>
            </w:r>
            <w:r w:rsidR="0071377B" w:rsidRPr="000C2324">
              <w:rPr>
                <w:bCs/>
              </w:rPr>
              <w:t>(13)</w:t>
            </w:r>
          </w:p>
        </w:tc>
        <w:tc>
          <w:tcPr>
            <w:tcW w:w="994" w:type="dxa"/>
          </w:tcPr>
          <w:p w:rsidR="0071377B" w:rsidRPr="00DA3195" w:rsidRDefault="00F43F1D" w:rsidP="0071377B">
            <w:r>
              <w:t>27.12.</w:t>
            </w:r>
          </w:p>
        </w:tc>
        <w:tc>
          <w:tcPr>
            <w:tcW w:w="993" w:type="dxa"/>
          </w:tcPr>
          <w:p w:rsidR="0071377B" w:rsidRPr="00DA3195" w:rsidRDefault="0071377B" w:rsidP="0071377B"/>
        </w:tc>
        <w:tc>
          <w:tcPr>
            <w:tcW w:w="5526" w:type="dxa"/>
          </w:tcPr>
          <w:p w:rsidR="0071377B" w:rsidRPr="00ED5A83" w:rsidRDefault="0071377B" w:rsidP="0071377B">
            <w:pPr>
              <w:jc w:val="both"/>
              <w:rPr>
                <w:b/>
                <w:bCs/>
                <w:i/>
              </w:rPr>
            </w:pPr>
            <w:r w:rsidRPr="00ED5A83">
              <w:rPr>
                <w:b/>
                <w:bCs/>
                <w:i/>
              </w:rPr>
              <w:t>Борьба с фашизмом. Народный фронт во Франции и Испании.Гражданская война в Испании. Австрия: от демократии к авторитарному режиму.</w:t>
            </w:r>
          </w:p>
          <w:p w:rsidR="0071377B" w:rsidRPr="00ED5A83" w:rsidRDefault="0071377B" w:rsidP="0071377B">
            <w:pPr>
              <w:jc w:val="both"/>
              <w:rPr>
                <w:bCs/>
              </w:rPr>
            </w:pPr>
            <w:r w:rsidRPr="00ED5A83">
              <w:rPr>
                <w:rStyle w:val="FontStyle29"/>
                <w:rFonts w:ascii="Times New Roman" w:hAnsi="Times New Roman" w:cs="Times New Roman"/>
                <w:bCs/>
                <w:sz w:val="22"/>
              </w:rPr>
              <w:t>Политическая неустойчивость во Франции в годы мирового экономического кризиса. Фашистский путч 1934 года. Формирование единого антифашистского фронта. VII конгресс Коминтерна о Едином фронте в борьбе с фашизмом. Победа на выборах коалиции «Народного фронта»  в 1936г. Политика «Народного фронта» в 1936- 1939гг.: запрет военизированных фашистских организаций и прогрессивное социальное законодательство. Снятие угрозы фашизма и обеспечение социальной стабильности. Революция 1931года в Испании и свержение монархии. Раскол в испанском обществе: левый и правый лагерь. Непримиримые противоречия среди левых сил. Победа «Народного фронта» в Испании в 1936 году.</w:t>
            </w:r>
          </w:p>
          <w:p w:rsidR="0071377B" w:rsidRPr="00ED5A83" w:rsidRDefault="0071377B" w:rsidP="0071377B">
            <w:pPr>
              <w:jc w:val="both"/>
              <w:rPr>
                <w:b/>
                <w:bCs/>
                <w:i/>
              </w:rPr>
            </w:pPr>
            <w:r w:rsidRPr="00ED5A83">
              <w:rPr>
                <w:bCs/>
                <w:sz w:val="22"/>
              </w:rPr>
              <w:t xml:space="preserve">Мятеж генерала Франко и начало Гражданской войны в Испании (1936-1939гг.). Поддержка мятежников фашистской Италией и нацистской Германией. </w:t>
            </w:r>
            <w:r w:rsidRPr="00ED5A83">
              <w:rPr>
                <w:bCs/>
                <w:sz w:val="22"/>
              </w:rPr>
              <w:lastRenderedPageBreak/>
              <w:t>Социальные преобразования в Испании. Политика «невмешательства» западных держав. Испанская республика и советский опыт. Советская помощь Испании. Оборона Мадрида. Сражение при Гвадалахаре и на Эбро. Поражение Испанской респуб-лики. Франкизм. Установление авторитарного режима Э. Дольфуса в Австрии в 1934г. Австрофашизм.</w:t>
            </w:r>
          </w:p>
        </w:tc>
        <w:tc>
          <w:tcPr>
            <w:tcW w:w="6492" w:type="dxa"/>
          </w:tcPr>
          <w:p w:rsidR="0071377B" w:rsidRPr="00ED5A83" w:rsidRDefault="0071377B" w:rsidP="0071377B">
            <w:pPr>
              <w:jc w:val="both"/>
              <w:rPr>
                <w:bCs/>
              </w:rPr>
            </w:pPr>
            <w:r w:rsidRPr="00ED5A83">
              <w:rPr>
                <w:b/>
                <w:bCs/>
              </w:rPr>
              <w:lastRenderedPageBreak/>
              <w:t xml:space="preserve">Выявляют </w:t>
            </w:r>
            <w:r w:rsidRPr="00ED5A83">
              <w:rPr>
                <w:bCs/>
              </w:rPr>
              <w:t xml:space="preserve">рольвступления компартии в союз с социалистами для достижения общенационального единства и пресечения фашистской опасности во Франции. </w:t>
            </w:r>
          </w:p>
          <w:p w:rsidR="0071377B" w:rsidRPr="00ED5A83" w:rsidRDefault="0071377B" w:rsidP="0071377B">
            <w:pPr>
              <w:jc w:val="both"/>
              <w:rPr>
                <w:b/>
                <w:bCs/>
              </w:rPr>
            </w:pPr>
            <w:r w:rsidRPr="00ED5A83">
              <w:rPr>
                <w:b/>
                <w:bCs/>
              </w:rPr>
              <w:t>Анализируют</w:t>
            </w:r>
            <w:r w:rsidRPr="00ED5A83">
              <w:rPr>
                <w:bCs/>
              </w:rPr>
              <w:t xml:space="preserve"> информацию из исторических источников, делать выводы о создании и направлениях деятельности Народного фронта во Франции. </w:t>
            </w:r>
            <w:r w:rsidRPr="00ED5A83">
              <w:rPr>
                <w:b/>
                <w:bCs/>
              </w:rPr>
              <w:t>Дают оценку</w:t>
            </w:r>
            <w:r w:rsidRPr="00ED5A83">
              <w:rPr>
                <w:bCs/>
              </w:rPr>
              <w:t xml:space="preserve"> экономическим и политическим реформам, происходившим во Франции, Испании и 1930- е гг. с точки зрения различных путей развития капитализма.</w:t>
            </w:r>
          </w:p>
          <w:p w:rsidR="0071377B" w:rsidRPr="00ED5A83" w:rsidRDefault="0071377B" w:rsidP="0071377B">
            <w:pPr>
              <w:jc w:val="both"/>
              <w:rPr>
                <w:bCs/>
              </w:rPr>
            </w:pPr>
            <w:r w:rsidRPr="00ED5A83">
              <w:rPr>
                <w:b/>
                <w:bCs/>
              </w:rPr>
              <w:t xml:space="preserve">Устанавливают и объясняют </w:t>
            </w:r>
            <w:r w:rsidRPr="00ED5A83">
              <w:rPr>
                <w:bCs/>
              </w:rPr>
              <w:t>предпосылки и причины формирования фашистских государств в Испании, Австрии в 1930- е гг.</w:t>
            </w:r>
          </w:p>
          <w:p w:rsidR="0071377B" w:rsidRPr="00ED5A83" w:rsidRDefault="0071377B" w:rsidP="0071377B">
            <w:pPr>
              <w:jc w:val="both"/>
              <w:rPr>
                <w:b/>
                <w:bCs/>
              </w:rPr>
            </w:pPr>
            <w:r w:rsidRPr="00ED5A83">
              <w:t>Выявляют сходство и различия испанского фашизма с фашизмом в Италии и нацизмом в Германии.</w:t>
            </w:r>
          </w:p>
        </w:tc>
      </w:tr>
      <w:tr w:rsidR="0071377B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71377B" w:rsidRPr="00DA3195" w:rsidRDefault="00A216A4" w:rsidP="0071377B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33 </w:t>
            </w:r>
            <w:r w:rsidR="0071377B">
              <w:rPr>
                <w:bCs/>
              </w:rPr>
              <w:t>(</w:t>
            </w:r>
            <w:r w:rsidR="0071377B" w:rsidRPr="00DA3195">
              <w:rPr>
                <w:bCs/>
              </w:rPr>
              <w:t>14</w:t>
            </w:r>
            <w:r w:rsidR="0071377B">
              <w:rPr>
                <w:bCs/>
              </w:rPr>
              <w:t>)</w:t>
            </w:r>
          </w:p>
        </w:tc>
        <w:tc>
          <w:tcPr>
            <w:tcW w:w="994" w:type="dxa"/>
          </w:tcPr>
          <w:p w:rsidR="0071377B" w:rsidRPr="00DA3195" w:rsidRDefault="00F43F1D" w:rsidP="0071377B">
            <w:r>
              <w:t>13.01.</w:t>
            </w:r>
          </w:p>
        </w:tc>
        <w:tc>
          <w:tcPr>
            <w:tcW w:w="993" w:type="dxa"/>
          </w:tcPr>
          <w:p w:rsidR="0071377B" w:rsidRPr="00DA3195" w:rsidRDefault="0071377B" w:rsidP="0071377B"/>
        </w:tc>
        <w:tc>
          <w:tcPr>
            <w:tcW w:w="5526" w:type="dxa"/>
          </w:tcPr>
          <w:p w:rsidR="0071377B" w:rsidRPr="00ED5A83" w:rsidRDefault="0071377B" w:rsidP="0071377B">
            <w:pPr>
              <w:rPr>
                <w:rStyle w:val="FontStyle29"/>
                <w:rFonts w:ascii="Times New Roman" w:hAnsi="Times New Roman" w:cs="Times New Roman"/>
                <w:b/>
                <w:bCs/>
                <w:i/>
              </w:rPr>
            </w:pPr>
            <w:r w:rsidRPr="00ED5A83">
              <w:rPr>
                <w:rStyle w:val="FontStyle29"/>
                <w:rFonts w:ascii="Times New Roman" w:hAnsi="Times New Roman" w:cs="Times New Roman"/>
                <w:b/>
                <w:bCs/>
                <w:i/>
              </w:rPr>
              <w:t>Международные отношения в 1930-е гг. Политика «умиротворения» агрессора.</w:t>
            </w:r>
          </w:p>
          <w:p w:rsidR="0071377B" w:rsidRPr="00ED5A83" w:rsidRDefault="0071377B" w:rsidP="0071377B">
            <w:pPr>
              <w:jc w:val="both"/>
              <w:rPr>
                <w:b/>
                <w:bCs/>
                <w:i/>
              </w:rPr>
            </w:pPr>
            <w:r w:rsidRPr="00ED5A83">
              <w:rPr>
                <w:rStyle w:val="FontStyle29"/>
                <w:rFonts w:ascii="Times New Roman" w:hAnsi="Times New Roman" w:cs="Times New Roman"/>
                <w:bCs/>
                <w:sz w:val="22"/>
              </w:rPr>
              <w:t>Конец эры пацифизма и крах Версальско-Вашингтонской системы. Односторонний пересмотр Версальского договора нацистской Германией в 1933-1936гг. Агрессивные действия Германии, Италии, и Японии. Несостоятельность Лиги Наций. Политика «умиротворения» агрессоров со стороны ведущих стран Европы и нейтралитет США.  Создание оси Берлин-Рим-Токио (1937г.). Мюнхенский сговор (1938 г.) и присоединение Судетской области  Чехословакии к Германии. Ликвидация независимости Чехословацкого государства. Провал идеи коллективной безопасности в Европе. Англо-франко-советские переговоры весной –летом 1939г. Советско-германские договоры (1939), секретные соглашения  и их последствия.</w:t>
            </w:r>
          </w:p>
        </w:tc>
        <w:tc>
          <w:tcPr>
            <w:tcW w:w="6492" w:type="dxa"/>
          </w:tcPr>
          <w:p w:rsidR="0071377B" w:rsidRPr="00ED5A83" w:rsidRDefault="0071377B" w:rsidP="0071377B">
            <w:pPr>
              <w:jc w:val="both"/>
              <w:rPr>
                <w:bCs/>
              </w:rPr>
            </w:pPr>
            <w:r w:rsidRPr="00ED5A83">
              <w:rPr>
                <w:b/>
                <w:bCs/>
              </w:rPr>
              <w:t xml:space="preserve">Объясняют </w:t>
            </w:r>
            <w:r w:rsidRPr="00ED5A83">
              <w:rPr>
                <w:bCs/>
              </w:rPr>
              <w:t xml:space="preserve">причины распада Версальско-Вашингтонской системы. </w:t>
            </w:r>
          </w:p>
          <w:p w:rsidR="0071377B" w:rsidRPr="00ED5A83" w:rsidRDefault="0071377B" w:rsidP="0071377B">
            <w:pPr>
              <w:jc w:val="both"/>
              <w:rPr>
                <w:bCs/>
              </w:rPr>
            </w:pPr>
            <w:r w:rsidRPr="00ED5A83">
              <w:rPr>
                <w:b/>
                <w:bCs/>
              </w:rPr>
              <w:t>Систематизируют</w:t>
            </w:r>
            <w:r w:rsidRPr="00ED5A83">
              <w:rPr>
                <w:bCs/>
              </w:rPr>
              <w:t xml:space="preserve"> исторический материал о международных отношениях, понимать сущность происходивших событий, подталкивающих мир к новой  войне. </w:t>
            </w:r>
          </w:p>
          <w:p w:rsidR="0071377B" w:rsidRPr="00ED5A83" w:rsidRDefault="0071377B" w:rsidP="0071377B">
            <w:pPr>
              <w:jc w:val="both"/>
              <w:rPr>
                <w:bCs/>
              </w:rPr>
            </w:pPr>
            <w:r w:rsidRPr="00ED5A83">
              <w:rPr>
                <w:b/>
                <w:bCs/>
              </w:rPr>
              <w:t xml:space="preserve">Анализируют </w:t>
            </w:r>
            <w:r w:rsidRPr="00ED5A83">
              <w:rPr>
                <w:bCs/>
              </w:rPr>
              <w:t xml:space="preserve">деятельность Лиги наций и международного сообщества в попытках предотвращения Второй мировой войны. </w:t>
            </w:r>
          </w:p>
          <w:p w:rsidR="0071377B" w:rsidRPr="00ED5A83" w:rsidRDefault="0071377B" w:rsidP="0071377B">
            <w:pPr>
              <w:jc w:val="both"/>
              <w:rPr>
                <w:b/>
                <w:bCs/>
              </w:rPr>
            </w:pPr>
            <w:r w:rsidRPr="00ED5A83">
              <w:rPr>
                <w:b/>
                <w:bCs/>
              </w:rPr>
              <w:t>Дают оценку</w:t>
            </w:r>
            <w:r w:rsidRPr="00ED5A83">
              <w:rPr>
                <w:bCs/>
              </w:rPr>
              <w:t xml:space="preserve"> Мюнхенскому сговору и его результатам для дальнейших судеб Европы</w:t>
            </w:r>
            <w:r w:rsidRPr="00ED5A83">
              <w:rPr>
                <w:b/>
                <w:bCs/>
              </w:rPr>
              <w:t>.</w:t>
            </w:r>
          </w:p>
        </w:tc>
      </w:tr>
      <w:tr w:rsidR="0071377B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71377B" w:rsidRPr="00DA3195" w:rsidRDefault="00A216A4" w:rsidP="0071377B">
            <w:pPr>
              <w:jc w:val="both"/>
              <w:rPr>
                <w:bCs/>
              </w:rPr>
            </w:pPr>
            <w:r>
              <w:rPr>
                <w:bCs/>
              </w:rPr>
              <w:t>34</w:t>
            </w:r>
            <w:r w:rsidR="0071377B">
              <w:rPr>
                <w:bCs/>
              </w:rPr>
              <w:t xml:space="preserve"> (</w:t>
            </w:r>
            <w:r w:rsidR="0071377B" w:rsidRPr="00DA3195">
              <w:rPr>
                <w:bCs/>
              </w:rPr>
              <w:t>15</w:t>
            </w:r>
            <w:r w:rsidR="0071377B">
              <w:rPr>
                <w:bCs/>
              </w:rPr>
              <w:t>)</w:t>
            </w:r>
          </w:p>
        </w:tc>
        <w:tc>
          <w:tcPr>
            <w:tcW w:w="994" w:type="dxa"/>
          </w:tcPr>
          <w:p w:rsidR="0071377B" w:rsidRPr="00DA3195" w:rsidRDefault="00F43F1D" w:rsidP="0071377B">
            <w:r>
              <w:t>17.01.</w:t>
            </w:r>
          </w:p>
        </w:tc>
        <w:tc>
          <w:tcPr>
            <w:tcW w:w="993" w:type="dxa"/>
          </w:tcPr>
          <w:p w:rsidR="0071377B" w:rsidRPr="00DA3195" w:rsidRDefault="0071377B" w:rsidP="0071377B"/>
        </w:tc>
        <w:tc>
          <w:tcPr>
            <w:tcW w:w="5526" w:type="dxa"/>
          </w:tcPr>
          <w:p w:rsidR="0071377B" w:rsidRPr="00ED5A83" w:rsidRDefault="0071377B" w:rsidP="0071377B">
            <w:pPr>
              <w:jc w:val="both"/>
              <w:rPr>
                <w:b/>
                <w:bCs/>
                <w:i/>
              </w:rPr>
            </w:pPr>
            <w:r w:rsidRPr="00ED5A83">
              <w:rPr>
                <w:b/>
                <w:bCs/>
                <w:i/>
              </w:rPr>
              <w:t>Восток в первой половине XX века.</w:t>
            </w:r>
          </w:p>
          <w:p w:rsidR="0071377B" w:rsidRPr="00ED5A83" w:rsidRDefault="0071377B" w:rsidP="0071377B">
            <w:pPr>
              <w:jc w:val="both"/>
              <w:rPr>
                <w:b/>
                <w:bCs/>
                <w:i/>
              </w:rPr>
            </w:pPr>
            <w:r w:rsidRPr="00ED5A83">
              <w:rPr>
                <w:bCs/>
              </w:rPr>
              <w:t xml:space="preserve">Традиции и модернизация. Особенности развития Японии, Китая и Индии в первой половине </w:t>
            </w:r>
            <w:r w:rsidRPr="00ED5A83">
              <w:rPr>
                <w:bCs/>
                <w:lang w:val="en-US"/>
              </w:rPr>
              <w:t>XX</w:t>
            </w:r>
            <w:r w:rsidRPr="00ED5A83">
              <w:rPr>
                <w:bCs/>
              </w:rPr>
              <w:t xml:space="preserve"> века.</w:t>
            </w:r>
          </w:p>
        </w:tc>
        <w:tc>
          <w:tcPr>
            <w:tcW w:w="6492" w:type="dxa"/>
          </w:tcPr>
          <w:p w:rsidR="0071377B" w:rsidRPr="00ED5A83" w:rsidRDefault="0071377B" w:rsidP="0071377B">
            <w:pPr>
              <w:jc w:val="both"/>
              <w:rPr>
                <w:b/>
                <w:bCs/>
              </w:rPr>
            </w:pPr>
            <w:r w:rsidRPr="00ED5A83">
              <w:rPr>
                <w:b/>
                <w:bCs/>
              </w:rPr>
              <w:t xml:space="preserve">Анализируют </w:t>
            </w:r>
            <w:r w:rsidRPr="00ED5A83">
              <w:rPr>
                <w:bCs/>
              </w:rPr>
              <w:t xml:space="preserve">черты, методы и средства модернизации в странах Востока в п.п. </w:t>
            </w:r>
            <w:r w:rsidRPr="00ED5A83">
              <w:rPr>
                <w:bCs/>
                <w:lang w:val="en-US"/>
              </w:rPr>
              <w:t>XX</w:t>
            </w:r>
            <w:r w:rsidRPr="00ED5A83">
              <w:rPr>
                <w:bCs/>
              </w:rPr>
              <w:t xml:space="preserve"> в., </w:t>
            </w:r>
            <w:r w:rsidRPr="00ED5A83">
              <w:rPr>
                <w:b/>
                <w:bCs/>
              </w:rPr>
              <w:t>классифицируют и объясняют</w:t>
            </w:r>
            <w:r w:rsidRPr="00ED5A83">
              <w:rPr>
                <w:bCs/>
              </w:rPr>
              <w:t xml:space="preserve"> их сильные и слабые стороны. </w:t>
            </w:r>
            <w:r w:rsidRPr="00ED5A83">
              <w:rPr>
                <w:b/>
                <w:bCs/>
              </w:rPr>
              <w:t>Сопоставляют</w:t>
            </w:r>
            <w:r w:rsidRPr="00ED5A83">
              <w:rPr>
                <w:bCs/>
              </w:rPr>
              <w:t xml:space="preserve"> процессы модернизации, определять черты сходства и различия</w:t>
            </w:r>
            <w:r w:rsidRPr="00ED5A83">
              <w:rPr>
                <w:b/>
                <w:bCs/>
              </w:rPr>
              <w:t>.</w:t>
            </w:r>
          </w:p>
        </w:tc>
      </w:tr>
      <w:tr w:rsidR="0071377B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71377B" w:rsidRPr="00DA3195" w:rsidRDefault="00A216A4" w:rsidP="0071377B">
            <w:pPr>
              <w:jc w:val="both"/>
              <w:rPr>
                <w:bCs/>
              </w:rPr>
            </w:pPr>
            <w:r>
              <w:rPr>
                <w:bCs/>
              </w:rPr>
              <w:t xml:space="preserve">35 </w:t>
            </w:r>
            <w:r w:rsidR="0071377B">
              <w:rPr>
                <w:bCs/>
              </w:rPr>
              <w:t>(</w:t>
            </w:r>
            <w:r w:rsidR="0071377B" w:rsidRPr="00DA3195">
              <w:rPr>
                <w:bCs/>
              </w:rPr>
              <w:t>16</w:t>
            </w:r>
            <w:r w:rsidR="0071377B">
              <w:rPr>
                <w:bCs/>
              </w:rPr>
              <w:t>)</w:t>
            </w:r>
          </w:p>
        </w:tc>
        <w:tc>
          <w:tcPr>
            <w:tcW w:w="994" w:type="dxa"/>
          </w:tcPr>
          <w:p w:rsidR="0071377B" w:rsidRPr="00DA3195" w:rsidRDefault="00F43F1D" w:rsidP="0071377B">
            <w:r>
              <w:t>20.01.</w:t>
            </w:r>
          </w:p>
        </w:tc>
        <w:tc>
          <w:tcPr>
            <w:tcW w:w="993" w:type="dxa"/>
          </w:tcPr>
          <w:p w:rsidR="0071377B" w:rsidRPr="00DA3195" w:rsidRDefault="0071377B" w:rsidP="0071377B"/>
        </w:tc>
        <w:tc>
          <w:tcPr>
            <w:tcW w:w="5526" w:type="dxa"/>
          </w:tcPr>
          <w:p w:rsidR="0071377B" w:rsidRPr="00ED5A83" w:rsidRDefault="0071377B" w:rsidP="0071377B">
            <w:pPr>
              <w:rPr>
                <w:b/>
                <w:bCs/>
                <w:i/>
              </w:rPr>
            </w:pPr>
            <w:r w:rsidRPr="00ED5A83">
              <w:rPr>
                <w:b/>
                <w:bCs/>
                <w:i/>
              </w:rPr>
              <w:t>Латинская Америка в первой половине XX века. Проект.</w:t>
            </w:r>
          </w:p>
          <w:p w:rsidR="0071377B" w:rsidRPr="00ED5A83" w:rsidRDefault="0071377B" w:rsidP="0071377B">
            <w:pPr>
              <w:jc w:val="both"/>
              <w:rPr>
                <w:b/>
                <w:bCs/>
                <w:i/>
              </w:rPr>
            </w:pPr>
            <w:r w:rsidRPr="00ED5A83">
              <w:rPr>
                <w:bCs/>
                <w:sz w:val="22"/>
              </w:rPr>
              <w:t xml:space="preserve">Особенности развития  стран в п.п. </w:t>
            </w:r>
            <w:r w:rsidRPr="00ED5A83">
              <w:rPr>
                <w:bCs/>
                <w:sz w:val="22"/>
                <w:lang w:val="en-US"/>
              </w:rPr>
              <w:t>XX</w:t>
            </w:r>
            <w:r w:rsidRPr="00ED5A83">
              <w:rPr>
                <w:bCs/>
                <w:sz w:val="22"/>
              </w:rPr>
              <w:t xml:space="preserve"> в. Факторы, способствовавшие и препятствовавшие модернизации в странах Латинской Америки. Мексиканская революция 1910-1917 гг. Реформы Л. Карденаса 1934-1940 гг. Развитие Мексики как пример эволюционной модели модернизации. Кубинская революция (1933-1934 гг.) и </w:t>
            </w:r>
            <w:r w:rsidRPr="00ED5A83">
              <w:rPr>
                <w:bCs/>
                <w:sz w:val="22"/>
              </w:rPr>
              <w:lastRenderedPageBreak/>
              <w:t>её итоги. Демократии и диктатуры в истории Латинской Америки</w:t>
            </w:r>
            <w:r w:rsidRPr="00ED5A83">
              <w:rPr>
                <w:bCs/>
              </w:rPr>
              <w:t>.</w:t>
            </w:r>
          </w:p>
        </w:tc>
        <w:tc>
          <w:tcPr>
            <w:tcW w:w="6492" w:type="dxa"/>
          </w:tcPr>
          <w:p w:rsidR="0071377B" w:rsidRPr="00ED5A83" w:rsidRDefault="0071377B" w:rsidP="0071377B">
            <w:pPr>
              <w:jc w:val="both"/>
              <w:rPr>
                <w:rStyle w:val="FontStyle29"/>
                <w:rFonts w:ascii="Times New Roman" w:hAnsi="Times New Roman" w:cs="Times New Roman"/>
                <w:bCs/>
              </w:rPr>
            </w:pPr>
            <w:r w:rsidRPr="00ED5A83">
              <w:rPr>
                <w:rStyle w:val="FontStyle29"/>
                <w:rFonts w:ascii="Times New Roman" w:hAnsi="Times New Roman" w:cs="Times New Roman"/>
                <w:b/>
                <w:bCs/>
              </w:rPr>
              <w:lastRenderedPageBreak/>
              <w:t xml:space="preserve">Выявляют и анализируют </w:t>
            </w:r>
            <w:r w:rsidRPr="00ED5A83">
              <w:rPr>
                <w:rStyle w:val="FontStyle29"/>
                <w:rFonts w:ascii="Times New Roman" w:hAnsi="Times New Roman" w:cs="Times New Roman"/>
                <w:bCs/>
              </w:rPr>
              <w:t xml:space="preserve">пути развития латиноамериканского общества: револю-ционный или реформаторский. </w:t>
            </w:r>
            <w:r w:rsidRPr="00ED5A83">
              <w:rPr>
                <w:rStyle w:val="FontStyle29"/>
                <w:rFonts w:ascii="Times New Roman" w:hAnsi="Times New Roman" w:cs="Times New Roman"/>
                <w:b/>
                <w:bCs/>
              </w:rPr>
              <w:t>Иллюстрируют</w:t>
            </w:r>
            <w:r w:rsidRPr="00ED5A83">
              <w:rPr>
                <w:rStyle w:val="FontStyle29"/>
                <w:rFonts w:ascii="Times New Roman" w:hAnsi="Times New Roman" w:cs="Times New Roman"/>
                <w:bCs/>
              </w:rPr>
              <w:t xml:space="preserve"> примерами, используя исторический источник, пути развития стран Латинской Америки.</w:t>
            </w:r>
          </w:p>
          <w:p w:rsidR="0071377B" w:rsidRPr="00ED5A83" w:rsidRDefault="0071377B" w:rsidP="0071377B">
            <w:pPr>
              <w:jc w:val="both"/>
              <w:rPr>
                <w:b/>
                <w:bCs/>
              </w:rPr>
            </w:pPr>
            <w:r w:rsidRPr="00ED5A83">
              <w:rPr>
                <w:rStyle w:val="FontStyle29"/>
                <w:rFonts w:ascii="Times New Roman" w:hAnsi="Times New Roman" w:cs="Times New Roman"/>
                <w:b/>
                <w:bCs/>
              </w:rPr>
              <w:t>Выступают</w:t>
            </w:r>
            <w:r w:rsidRPr="00ED5A83">
              <w:rPr>
                <w:rStyle w:val="FontStyle29"/>
                <w:rFonts w:ascii="Times New Roman" w:hAnsi="Times New Roman" w:cs="Times New Roman"/>
                <w:bCs/>
              </w:rPr>
              <w:t xml:space="preserve"> с докладом.</w:t>
            </w:r>
          </w:p>
        </w:tc>
      </w:tr>
      <w:tr w:rsidR="0071377B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71377B" w:rsidRPr="00DA3195" w:rsidRDefault="00A216A4" w:rsidP="0071377B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36-37</w:t>
            </w:r>
            <w:r w:rsidR="0071377B">
              <w:rPr>
                <w:bCs/>
              </w:rPr>
              <w:t xml:space="preserve"> (</w:t>
            </w:r>
            <w:r w:rsidR="0071377B" w:rsidRPr="00DA3195">
              <w:rPr>
                <w:bCs/>
              </w:rPr>
              <w:t>17-18</w:t>
            </w:r>
            <w:r w:rsidR="0071377B">
              <w:rPr>
                <w:bCs/>
              </w:rPr>
              <w:t>)</w:t>
            </w:r>
          </w:p>
        </w:tc>
        <w:tc>
          <w:tcPr>
            <w:tcW w:w="994" w:type="dxa"/>
          </w:tcPr>
          <w:p w:rsidR="0071377B" w:rsidRDefault="00F43F1D" w:rsidP="0071377B">
            <w:r>
              <w:t>24.01.</w:t>
            </w:r>
          </w:p>
          <w:p w:rsidR="001661AA" w:rsidRPr="00DA3195" w:rsidRDefault="001661AA" w:rsidP="0071377B">
            <w:r>
              <w:t>27.01.</w:t>
            </w:r>
          </w:p>
        </w:tc>
        <w:tc>
          <w:tcPr>
            <w:tcW w:w="993" w:type="dxa"/>
          </w:tcPr>
          <w:p w:rsidR="0071377B" w:rsidRPr="00DA3195" w:rsidRDefault="0071377B" w:rsidP="0071377B"/>
        </w:tc>
        <w:tc>
          <w:tcPr>
            <w:tcW w:w="5526" w:type="dxa"/>
          </w:tcPr>
          <w:p w:rsidR="0071377B" w:rsidRPr="00ED5A83" w:rsidRDefault="0071377B" w:rsidP="0071377B">
            <w:pPr>
              <w:jc w:val="both"/>
              <w:rPr>
                <w:b/>
                <w:bCs/>
                <w:i/>
              </w:rPr>
            </w:pPr>
            <w:r w:rsidRPr="00ED5A83">
              <w:rPr>
                <w:b/>
                <w:bCs/>
                <w:i/>
              </w:rPr>
              <w:t>Культура и искусство в первой половине XX века. Проект.</w:t>
            </w:r>
          </w:p>
          <w:p w:rsidR="0071377B" w:rsidRPr="00ED5A83" w:rsidRDefault="0071377B" w:rsidP="0071377B">
            <w:pPr>
              <w:rPr>
                <w:b/>
                <w:bCs/>
                <w:i/>
              </w:rPr>
            </w:pPr>
            <w:r w:rsidRPr="00ED5A83">
              <w:rPr>
                <w:rStyle w:val="FontStyle29"/>
                <w:rFonts w:ascii="Times New Roman" w:hAnsi="Times New Roman" w:cs="Times New Roman"/>
                <w:bCs/>
                <w:sz w:val="22"/>
              </w:rPr>
              <w:t>Революция в естествознании и новая картина мироздания в начале XX в. Кризис рационализма, интерес к проблемам бессознательного и иррационального. Формирование новой художественной системы периода модернизма (1880-1960-е гг.). Символизм. Импрессионизм, постимпрессионизм.  Искусство авангарда, абстракционизма, экспрессионизма, сюрреализма, фовизма. Идеи переустройства мира в конструктивизме. Интернациональный стиль (функционализм) в архитектуре. Литература. Кинематограф в начале XX века как новый вид массового искусства. Эмиграция научной и культурной элиты в 1930-е гг. в результате наступления тоталитаризма. Нью-Йорк - новый художественный центр мира. Наука и искусство в тоталитарном обществе: наука на службе у войны, искусство на службе у пропаганды.</w:t>
            </w:r>
          </w:p>
        </w:tc>
        <w:tc>
          <w:tcPr>
            <w:tcW w:w="6492" w:type="dxa"/>
          </w:tcPr>
          <w:p w:rsidR="0071377B" w:rsidRPr="00ED5A83" w:rsidRDefault="0071377B" w:rsidP="0071377B">
            <w:pPr>
              <w:jc w:val="both"/>
              <w:rPr>
                <w:bCs/>
              </w:rPr>
            </w:pPr>
            <w:r w:rsidRPr="00ED5A83">
              <w:rPr>
                <w:b/>
                <w:bCs/>
              </w:rPr>
              <w:t xml:space="preserve">Анализируют </w:t>
            </w:r>
            <w:r w:rsidRPr="00ED5A83">
              <w:rPr>
                <w:bCs/>
              </w:rPr>
              <w:t>изменения, происходившие в сознании человека, изменения картины мира, новой художественной системы периода модернизма.</w:t>
            </w:r>
          </w:p>
          <w:p w:rsidR="0071377B" w:rsidRPr="00ED5A83" w:rsidRDefault="0071377B" w:rsidP="0071377B">
            <w:pPr>
              <w:jc w:val="both"/>
              <w:rPr>
                <w:b/>
                <w:bCs/>
              </w:rPr>
            </w:pPr>
            <w:r w:rsidRPr="00ED5A83">
              <w:rPr>
                <w:b/>
                <w:bCs/>
              </w:rPr>
              <w:t>Представляют и характеризуют</w:t>
            </w:r>
            <w:r w:rsidRPr="00ED5A83">
              <w:rPr>
                <w:bCs/>
              </w:rPr>
              <w:t xml:space="preserve"> направления видов искусства, показывать связь со временем.</w:t>
            </w:r>
          </w:p>
        </w:tc>
      </w:tr>
      <w:tr w:rsidR="00A216A4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A216A4" w:rsidRPr="00A216A4" w:rsidRDefault="00A216A4" w:rsidP="0027254B">
            <w:pPr>
              <w:jc w:val="both"/>
              <w:rPr>
                <w:b/>
                <w:bCs/>
              </w:rPr>
            </w:pPr>
            <w:r w:rsidRPr="00A216A4">
              <w:rPr>
                <w:rStyle w:val="FontStyle29"/>
                <w:rFonts w:ascii="Times New Roman" w:hAnsi="Times New Roman" w:cs="Times New Roman"/>
                <w:b/>
                <w:bCs/>
              </w:rPr>
              <w:t>38</w:t>
            </w:r>
            <w:r>
              <w:rPr>
                <w:rStyle w:val="FontStyle29"/>
                <w:rFonts w:ascii="Times New Roman" w:hAnsi="Times New Roman" w:cs="Times New Roman"/>
                <w:b/>
                <w:bCs/>
              </w:rPr>
              <w:t>-39</w:t>
            </w:r>
            <w:r w:rsidRPr="00A216A4">
              <w:rPr>
                <w:rStyle w:val="FontStyle29"/>
                <w:rFonts w:ascii="Times New Roman" w:hAnsi="Times New Roman" w:cs="Times New Roman"/>
                <w:b/>
                <w:bCs/>
              </w:rPr>
              <w:t xml:space="preserve"> (</w:t>
            </w:r>
            <w:r w:rsidR="0027254B">
              <w:rPr>
                <w:rStyle w:val="FontStyle29"/>
                <w:rFonts w:ascii="Times New Roman" w:hAnsi="Times New Roman" w:cs="Times New Roman"/>
                <w:b/>
                <w:bCs/>
              </w:rPr>
              <w:t>20-21</w:t>
            </w:r>
            <w:r w:rsidRPr="00A216A4">
              <w:rPr>
                <w:rStyle w:val="FontStyle29"/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994" w:type="dxa"/>
          </w:tcPr>
          <w:p w:rsidR="00A216A4" w:rsidRDefault="001661AA" w:rsidP="00A216A4">
            <w:r>
              <w:t>31.01.</w:t>
            </w:r>
          </w:p>
          <w:p w:rsidR="001661AA" w:rsidRPr="00E66BE4" w:rsidRDefault="001661AA" w:rsidP="00A216A4">
            <w:r>
              <w:t>03.02.</w:t>
            </w:r>
          </w:p>
        </w:tc>
        <w:tc>
          <w:tcPr>
            <w:tcW w:w="993" w:type="dxa"/>
          </w:tcPr>
          <w:p w:rsidR="00A216A4" w:rsidRPr="00E66BE4" w:rsidRDefault="00A216A4" w:rsidP="00A216A4"/>
        </w:tc>
        <w:tc>
          <w:tcPr>
            <w:tcW w:w="5526" w:type="dxa"/>
          </w:tcPr>
          <w:p w:rsidR="00A216A4" w:rsidRPr="00ED5A83" w:rsidRDefault="00A216A4" w:rsidP="00A216A4">
            <w:pPr>
              <w:jc w:val="both"/>
              <w:rPr>
                <w:b/>
                <w:bCs/>
              </w:rPr>
            </w:pPr>
            <w:r w:rsidRPr="00ED5A83">
              <w:rPr>
                <w:b/>
                <w:bCs/>
              </w:rPr>
              <w:t>«Великий перелом». Индустриализация в СССР.</w:t>
            </w:r>
          </w:p>
          <w:p w:rsidR="00A216A4" w:rsidRPr="00ED5A83" w:rsidRDefault="00A216A4" w:rsidP="00A216A4">
            <w:pPr>
              <w:rPr>
                <w:b/>
                <w:bCs/>
                <w:i/>
              </w:rPr>
            </w:pPr>
            <w:r w:rsidRPr="00ED5A83">
              <w:t>Разработка и принятие плана первой пятилетки. Ход, источники и особенности советской индустриализации. Цена и издержки индустриализации. Итоги и достижения индустриального развития.</w:t>
            </w:r>
          </w:p>
        </w:tc>
        <w:tc>
          <w:tcPr>
            <w:tcW w:w="6492" w:type="dxa"/>
          </w:tcPr>
          <w:p w:rsidR="00A216A4" w:rsidRPr="00ED5A83" w:rsidRDefault="00A216A4" w:rsidP="00A216A4">
            <w:pPr>
              <w:jc w:val="both"/>
              <w:rPr>
                <w:rStyle w:val="FontStyle29"/>
                <w:rFonts w:ascii="Times New Roman" w:hAnsi="Times New Roman" w:cs="Times New Roman"/>
                <w:bCs/>
                <w:spacing w:val="0"/>
              </w:rPr>
            </w:pPr>
            <w:r w:rsidRPr="00ED5A83">
              <w:rPr>
                <w:b/>
                <w:bCs/>
              </w:rPr>
              <w:t xml:space="preserve">Определяют </w:t>
            </w:r>
            <w:r w:rsidRPr="00ED5A83">
              <w:rPr>
                <w:bCs/>
              </w:rPr>
              <w:t>главные задачи и особенности индустриализации в СССР.</w:t>
            </w:r>
            <w:r w:rsidRPr="00ED5A83">
              <w:rPr>
                <w:b/>
                <w:bCs/>
              </w:rPr>
              <w:t xml:space="preserve"> Выявляют </w:t>
            </w:r>
            <w:r w:rsidRPr="00ED5A83">
              <w:rPr>
                <w:bCs/>
              </w:rPr>
              <w:t>альтернативные суждения о путях экономического развития государства.</w:t>
            </w:r>
            <w:r w:rsidRPr="00ED5A83">
              <w:rPr>
                <w:b/>
                <w:bCs/>
              </w:rPr>
              <w:t xml:space="preserve"> Раскрывают </w:t>
            </w:r>
            <w:r w:rsidRPr="00ED5A83">
              <w:rPr>
                <w:bCs/>
              </w:rPr>
              <w:t xml:space="preserve">на примерах форсированный характер промышленный характер модернизации СССР. </w:t>
            </w:r>
            <w:r w:rsidRPr="00ED5A83">
              <w:rPr>
                <w:b/>
                <w:bCs/>
              </w:rPr>
              <w:t xml:space="preserve">Определяют роль </w:t>
            </w:r>
            <w:r w:rsidRPr="00ED5A83">
              <w:rPr>
                <w:bCs/>
              </w:rPr>
              <w:t>государства в формировании активности народных масс.</w:t>
            </w:r>
            <w:r w:rsidRPr="00ED5A83">
              <w:rPr>
                <w:b/>
                <w:bCs/>
              </w:rPr>
              <w:t xml:space="preserve"> Определяют </w:t>
            </w:r>
            <w:r w:rsidRPr="00ED5A83">
              <w:rPr>
                <w:bCs/>
              </w:rPr>
              <w:t>значимость лозунгов и пропаганды.</w:t>
            </w:r>
            <w:r w:rsidRPr="00ED5A83">
              <w:rPr>
                <w:b/>
                <w:bCs/>
              </w:rPr>
              <w:t xml:space="preserve"> Обобщать </w:t>
            </w:r>
            <w:r w:rsidRPr="00ED5A83">
              <w:rPr>
                <w:bCs/>
              </w:rPr>
              <w:t>итоги индустриализации в СССР.</w:t>
            </w:r>
            <w:r w:rsidRPr="00ED5A83">
              <w:rPr>
                <w:b/>
                <w:bCs/>
              </w:rPr>
              <w:t xml:space="preserve"> Выявляют </w:t>
            </w:r>
            <w:r w:rsidRPr="00ED5A83">
              <w:rPr>
                <w:bCs/>
              </w:rPr>
              <w:t>противоречия индустриализации.</w:t>
            </w:r>
            <w:r w:rsidRPr="00ED5A83">
              <w:rPr>
                <w:b/>
                <w:bCs/>
              </w:rPr>
              <w:t xml:space="preserve"> Составляют </w:t>
            </w:r>
            <w:r w:rsidRPr="00ED5A83">
              <w:rPr>
                <w:bCs/>
              </w:rPr>
              <w:t>сложный план, тезисы.</w:t>
            </w:r>
          </w:p>
        </w:tc>
      </w:tr>
      <w:tr w:rsidR="00A216A4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A216A4" w:rsidRPr="000C2324" w:rsidRDefault="0027254B" w:rsidP="00A216A4">
            <w:pPr>
              <w:jc w:val="both"/>
              <w:rPr>
                <w:bCs/>
              </w:rPr>
            </w:pPr>
            <w:r>
              <w:rPr>
                <w:rStyle w:val="FontStyle29"/>
                <w:rFonts w:ascii="Times New Roman" w:hAnsi="Times New Roman" w:cs="Times New Roman"/>
                <w:b/>
                <w:bCs/>
              </w:rPr>
              <w:t>40 (22</w:t>
            </w:r>
            <w:r w:rsidR="00A216A4" w:rsidRPr="000C2324">
              <w:rPr>
                <w:rStyle w:val="FontStyle29"/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994" w:type="dxa"/>
          </w:tcPr>
          <w:p w:rsidR="00A216A4" w:rsidRPr="00E66BE4" w:rsidRDefault="001661AA" w:rsidP="00A216A4">
            <w:r>
              <w:t>07.02.</w:t>
            </w:r>
          </w:p>
        </w:tc>
        <w:tc>
          <w:tcPr>
            <w:tcW w:w="993" w:type="dxa"/>
          </w:tcPr>
          <w:p w:rsidR="00A216A4" w:rsidRPr="00E66BE4" w:rsidRDefault="00A216A4" w:rsidP="00A216A4"/>
        </w:tc>
        <w:tc>
          <w:tcPr>
            <w:tcW w:w="5526" w:type="dxa"/>
          </w:tcPr>
          <w:p w:rsidR="00A216A4" w:rsidRPr="00ED5A83" w:rsidRDefault="00A216A4" w:rsidP="00A216A4">
            <w:pPr>
              <w:rPr>
                <w:b/>
                <w:bCs/>
              </w:rPr>
            </w:pPr>
            <w:r w:rsidRPr="00ED5A83">
              <w:rPr>
                <w:b/>
                <w:bCs/>
              </w:rPr>
              <w:t>Коллективизация сельского хозяйства.</w:t>
            </w:r>
          </w:p>
          <w:p w:rsidR="00A216A4" w:rsidRPr="00ED5A83" w:rsidRDefault="00A216A4" w:rsidP="00A216A4">
            <w:pPr>
              <w:rPr>
                <w:b/>
                <w:bCs/>
                <w:i/>
              </w:rPr>
            </w:pPr>
            <w:r w:rsidRPr="00ED5A83">
              <w:rPr>
                <w:bCs/>
              </w:rPr>
              <w:t xml:space="preserve">Политические дискуссии о путях развития советской деревни. Политика сплошной коллективи-зации. Раскулачивание зажиточных крестьян. «Головокружение от успехов». Голод в </w:t>
            </w:r>
            <w:r w:rsidRPr="00ED5A83">
              <w:rPr>
                <w:bCs/>
              </w:rPr>
              <w:lastRenderedPageBreak/>
              <w:t>СССР. Становление колхозного строя.</w:t>
            </w:r>
          </w:p>
        </w:tc>
        <w:tc>
          <w:tcPr>
            <w:tcW w:w="6492" w:type="dxa"/>
          </w:tcPr>
          <w:p w:rsidR="00A216A4" w:rsidRPr="00ED5A83" w:rsidRDefault="00A216A4" w:rsidP="00A216A4">
            <w:pPr>
              <w:jc w:val="both"/>
              <w:rPr>
                <w:rStyle w:val="FontStyle29"/>
                <w:rFonts w:ascii="Times New Roman" w:hAnsi="Times New Roman" w:cs="Times New Roman"/>
                <w:b/>
                <w:bCs/>
              </w:rPr>
            </w:pPr>
            <w:r w:rsidRPr="00ED5A83">
              <w:rPr>
                <w:b/>
                <w:bCs/>
              </w:rPr>
              <w:lastRenderedPageBreak/>
              <w:t>Определяют причины</w:t>
            </w:r>
            <w:r w:rsidRPr="00ED5A83">
              <w:rPr>
                <w:bCs/>
              </w:rPr>
              <w:t xml:space="preserve"> перехода к сплошной коллективизации. </w:t>
            </w:r>
            <w:r w:rsidRPr="00ED5A83">
              <w:rPr>
                <w:b/>
                <w:bCs/>
              </w:rPr>
              <w:t xml:space="preserve">Раскрывают </w:t>
            </w:r>
            <w:r w:rsidRPr="00ED5A83">
              <w:rPr>
                <w:bCs/>
              </w:rPr>
              <w:t xml:space="preserve">сущность и цель коллективизации, раскулачивания. </w:t>
            </w:r>
            <w:r w:rsidRPr="00ED5A83">
              <w:rPr>
                <w:b/>
                <w:bCs/>
              </w:rPr>
              <w:t>Называют и характеризуют</w:t>
            </w:r>
            <w:r w:rsidRPr="00ED5A83">
              <w:rPr>
                <w:bCs/>
              </w:rPr>
              <w:t xml:space="preserve"> основные этапы и итоги коллективизации. </w:t>
            </w:r>
            <w:r w:rsidRPr="00ED5A83">
              <w:rPr>
                <w:b/>
                <w:bCs/>
              </w:rPr>
              <w:t>Определяют своё отношение</w:t>
            </w:r>
            <w:r w:rsidRPr="00ED5A83">
              <w:rPr>
                <w:bCs/>
              </w:rPr>
              <w:t xml:space="preserve"> к процессу коллективизации </w:t>
            </w:r>
            <w:r w:rsidRPr="00ED5A83">
              <w:rPr>
                <w:bCs/>
              </w:rPr>
              <w:lastRenderedPageBreak/>
              <w:t xml:space="preserve">и оценкам учёных-историков. </w:t>
            </w:r>
          </w:p>
        </w:tc>
      </w:tr>
      <w:tr w:rsidR="00A216A4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A216A4" w:rsidRPr="000C2324" w:rsidRDefault="0027254B" w:rsidP="00A216A4">
            <w:pPr>
              <w:jc w:val="both"/>
              <w:rPr>
                <w:bCs/>
              </w:rPr>
            </w:pPr>
            <w:r>
              <w:rPr>
                <w:rStyle w:val="FontStyle29"/>
                <w:rFonts w:ascii="Times New Roman" w:hAnsi="Times New Roman" w:cs="Times New Roman"/>
                <w:b/>
                <w:bCs/>
              </w:rPr>
              <w:lastRenderedPageBreak/>
              <w:t>41 (23</w:t>
            </w:r>
            <w:r w:rsidR="00A216A4" w:rsidRPr="000C2324">
              <w:rPr>
                <w:rStyle w:val="FontStyle29"/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994" w:type="dxa"/>
          </w:tcPr>
          <w:p w:rsidR="00A216A4" w:rsidRPr="00E66BE4" w:rsidRDefault="001661AA" w:rsidP="00A216A4">
            <w:r>
              <w:t>10.02.</w:t>
            </w:r>
          </w:p>
        </w:tc>
        <w:tc>
          <w:tcPr>
            <w:tcW w:w="993" w:type="dxa"/>
          </w:tcPr>
          <w:p w:rsidR="00A216A4" w:rsidRPr="00E66BE4" w:rsidRDefault="00A216A4" w:rsidP="00A216A4"/>
        </w:tc>
        <w:tc>
          <w:tcPr>
            <w:tcW w:w="5526" w:type="dxa"/>
          </w:tcPr>
          <w:p w:rsidR="00A216A4" w:rsidRPr="00ED5A83" w:rsidRDefault="00A216A4" w:rsidP="00A216A4">
            <w:pPr>
              <w:jc w:val="both"/>
              <w:rPr>
                <w:b/>
                <w:bCs/>
              </w:rPr>
            </w:pPr>
            <w:r w:rsidRPr="00ED5A83">
              <w:rPr>
                <w:b/>
                <w:bCs/>
              </w:rPr>
              <w:t>Политическая система СССР в 1930-е гг.</w:t>
            </w:r>
          </w:p>
          <w:p w:rsidR="00A216A4" w:rsidRPr="00ED5A83" w:rsidRDefault="00A216A4" w:rsidP="00A216A4">
            <w:pPr>
              <w:rPr>
                <w:b/>
                <w:bCs/>
                <w:i/>
              </w:rPr>
            </w:pPr>
            <w:r w:rsidRPr="00ED5A83">
              <w:t>Конституция 1936 г. Формирование партийного государства. Репрессивная политика государства. «Большой террор». Массовые общественные организации.</w:t>
            </w:r>
          </w:p>
        </w:tc>
        <w:tc>
          <w:tcPr>
            <w:tcW w:w="6492" w:type="dxa"/>
          </w:tcPr>
          <w:p w:rsidR="00A216A4" w:rsidRPr="00ED5A83" w:rsidRDefault="00A216A4" w:rsidP="00A216A4">
            <w:pPr>
              <w:jc w:val="both"/>
              <w:rPr>
                <w:rStyle w:val="FontStyle29"/>
                <w:rFonts w:ascii="Times New Roman" w:hAnsi="Times New Roman" w:cs="Times New Roman"/>
                <w:b/>
                <w:bCs/>
              </w:rPr>
            </w:pPr>
            <w:r w:rsidRPr="00ED5A83">
              <w:rPr>
                <w:b/>
              </w:rPr>
              <w:t>Раскрывают</w:t>
            </w:r>
            <w:r w:rsidRPr="00ED5A83">
              <w:t xml:space="preserve"> признаки политической системы. </w:t>
            </w:r>
            <w:r w:rsidRPr="00ED5A83">
              <w:rPr>
                <w:b/>
              </w:rPr>
              <w:t>Определяют роль</w:t>
            </w:r>
            <w:r w:rsidRPr="00ED5A83">
              <w:t xml:space="preserve"> партии в политической системе, принципы и методы осуществления власти, цель государства, его идейно- теоретические основы. </w:t>
            </w:r>
            <w:r w:rsidRPr="00ED5A83">
              <w:rPr>
                <w:b/>
              </w:rPr>
              <w:t>Раскрывают</w:t>
            </w:r>
            <w:r w:rsidRPr="00ED5A83">
              <w:t xml:space="preserve"> основные поло-жения Конституции 1936г. </w:t>
            </w:r>
            <w:r w:rsidRPr="00ED5A83">
              <w:rPr>
                <w:b/>
              </w:rPr>
              <w:t>Определяют причины</w:t>
            </w:r>
            <w:r w:rsidRPr="00ED5A83">
              <w:t xml:space="preserve"> массовых политических репрессий, давать оценку её последствиям. </w:t>
            </w:r>
            <w:r w:rsidRPr="00ED5A83">
              <w:rPr>
                <w:b/>
              </w:rPr>
              <w:t xml:space="preserve">Называют </w:t>
            </w:r>
            <w:r w:rsidRPr="00ED5A83">
              <w:t xml:space="preserve">массовые общественные организации, определять их роль в жизни общества. </w:t>
            </w:r>
            <w:r w:rsidRPr="00ED5A83">
              <w:rPr>
                <w:b/>
              </w:rPr>
              <w:t>Раскрывают  и аргументируют</w:t>
            </w:r>
            <w:r w:rsidRPr="00ED5A83">
              <w:t xml:space="preserve"> понятие «культ личности».</w:t>
            </w:r>
          </w:p>
        </w:tc>
      </w:tr>
      <w:tr w:rsidR="00A216A4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A216A4" w:rsidRPr="000C2324" w:rsidRDefault="0027254B" w:rsidP="00A216A4">
            <w:pPr>
              <w:jc w:val="both"/>
              <w:rPr>
                <w:bCs/>
              </w:rPr>
            </w:pPr>
            <w:r>
              <w:rPr>
                <w:rStyle w:val="FontStyle29"/>
                <w:rFonts w:ascii="Times New Roman" w:hAnsi="Times New Roman" w:cs="Times New Roman"/>
                <w:b/>
                <w:bCs/>
              </w:rPr>
              <w:t>42 (24</w:t>
            </w:r>
            <w:r w:rsidR="00A216A4" w:rsidRPr="000C2324">
              <w:rPr>
                <w:rStyle w:val="FontStyle29"/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994" w:type="dxa"/>
          </w:tcPr>
          <w:p w:rsidR="00A216A4" w:rsidRPr="00E66BE4" w:rsidRDefault="001661AA" w:rsidP="00A216A4">
            <w:r>
              <w:t xml:space="preserve">14 </w:t>
            </w:r>
            <w:r w:rsidR="00F43F1D">
              <w:t>.02.</w:t>
            </w:r>
          </w:p>
        </w:tc>
        <w:tc>
          <w:tcPr>
            <w:tcW w:w="993" w:type="dxa"/>
          </w:tcPr>
          <w:p w:rsidR="00A216A4" w:rsidRPr="00E66BE4" w:rsidRDefault="00A216A4" w:rsidP="00A216A4"/>
        </w:tc>
        <w:tc>
          <w:tcPr>
            <w:tcW w:w="5526" w:type="dxa"/>
          </w:tcPr>
          <w:p w:rsidR="00A216A4" w:rsidRPr="00ED5A83" w:rsidRDefault="00A216A4" w:rsidP="00A216A4">
            <w:pPr>
              <w:rPr>
                <w:b/>
                <w:bCs/>
              </w:rPr>
            </w:pPr>
            <w:r w:rsidRPr="00ED5A83">
              <w:rPr>
                <w:b/>
                <w:bCs/>
              </w:rPr>
              <w:t>Советская национальная политика в 1930-е гг. Проект.</w:t>
            </w:r>
          </w:p>
          <w:p w:rsidR="00A216A4" w:rsidRPr="00ED5A83" w:rsidRDefault="00A216A4" w:rsidP="00A216A4">
            <w:pPr>
              <w:rPr>
                <w:b/>
                <w:bCs/>
                <w:i/>
              </w:rPr>
            </w:pPr>
            <w:r w:rsidRPr="00ED5A83">
              <w:t>Общие черты и особенности индустриализации в национальных образованиях. Итоги. Национально-государственное строительство. Направления государственной политики.</w:t>
            </w:r>
          </w:p>
        </w:tc>
        <w:tc>
          <w:tcPr>
            <w:tcW w:w="6492" w:type="dxa"/>
          </w:tcPr>
          <w:p w:rsidR="00A216A4" w:rsidRPr="00ED5A83" w:rsidRDefault="00A216A4" w:rsidP="00000CF7">
            <w:pPr>
              <w:jc w:val="both"/>
              <w:rPr>
                <w:rStyle w:val="FontStyle29"/>
                <w:rFonts w:ascii="Times New Roman" w:hAnsi="Times New Roman" w:cs="Times New Roman"/>
                <w:b/>
                <w:bCs/>
              </w:rPr>
            </w:pPr>
            <w:r w:rsidRPr="00ED5A83">
              <w:rPr>
                <w:b/>
                <w:bCs/>
              </w:rPr>
              <w:t>Раскрыва</w:t>
            </w:r>
            <w:r w:rsidR="00000CF7" w:rsidRPr="00ED5A83">
              <w:rPr>
                <w:b/>
                <w:bCs/>
              </w:rPr>
              <w:t>ют</w:t>
            </w:r>
            <w:r w:rsidRPr="00ED5A83">
              <w:rPr>
                <w:bCs/>
              </w:rPr>
              <w:t xml:space="preserve"> суть региональной и национальной специфики индустриализации, выявлять различия. Называ</w:t>
            </w:r>
            <w:r w:rsidR="00000CF7" w:rsidRPr="00ED5A83">
              <w:rPr>
                <w:bCs/>
              </w:rPr>
              <w:t>ют</w:t>
            </w:r>
            <w:r w:rsidRPr="00ED5A83">
              <w:rPr>
                <w:bCs/>
              </w:rPr>
              <w:t xml:space="preserve"> особенности «коренизации», проводимой в 1930-е гг. Иллюстрир</w:t>
            </w:r>
            <w:r w:rsidR="00000CF7" w:rsidRPr="00ED5A83">
              <w:rPr>
                <w:bCs/>
              </w:rPr>
              <w:t>уют</w:t>
            </w:r>
            <w:r w:rsidRPr="00ED5A83">
              <w:rPr>
                <w:bCs/>
              </w:rPr>
              <w:t xml:space="preserve"> фактами, доказывающими свёртывание курса на развитие национальных культур.</w:t>
            </w:r>
          </w:p>
        </w:tc>
      </w:tr>
      <w:tr w:rsidR="00A216A4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A216A4" w:rsidRPr="000C2324" w:rsidRDefault="0027254B" w:rsidP="00A216A4">
            <w:pPr>
              <w:jc w:val="both"/>
              <w:rPr>
                <w:bCs/>
              </w:rPr>
            </w:pPr>
            <w:r>
              <w:rPr>
                <w:rStyle w:val="FontStyle29"/>
                <w:rFonts w:ascii="Times New Roman" w:hAnsi="Times New Roman" w:cs="Times New Roman"/>
                <w:b/>
                <w:bCs/>
              </w:rPr>
              <w:t>43 (25</w:t>
            </w:r>
            <w:r w:rsidR="00A216A4" w:rsidRPr="000C2324">
              <w:rPr>
                <w:rStyle w:val="FontStyle29"/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994" w:type="dxa"/>
          </w:tcPr>
          <w:p w:rsidR="00A216A4" w:rsidRPr="00E66BE4" w:rsidRDefault="001661AA" w:rsidP="00A216A4">
            <w:r>
              <w:t>17</w:t>
            </w:r>
            <w:r w:rsidR="00F43F1D">
              <w:t>.02.</w:t>
            </w:r>
          </w:p>
        </w:tc>
        <w:tc>
          <w:tcPr>
            <w:tcW w:w="993" w:type="dxa"/>
          </w:tcPr>
          <w:p w:rsidR="00A216A4" w:rsidRPr="00E66BE4" w:rsidRDefault="00A216A4" w:rsidP="00A216A4"/>
        </w:tc>
        <w:tc>
          <w:tcPr>
            <w:tcW w:w="5526" w:type="dxa"/>
          </w:tcPr>
          <w:p w:rsidR="00A216A4" w:rsidRPr="00ED5A83" w:rsidRDefault="00A216A4" w:rsidP="00A216A4">
            <w:pPr>
              <w:jc w:val="both"/>
              <w:rPr>
                <w:b/>
                <w:bCs/>
              </w:rPr>
            </w:pPr>
            <w:r w:rsidRPr="00ED5A83">
              <w:rPr>
                <w:rFonts w:eastAsiaTheme="minorHAnsi"/>
                <w:b/>
              </w:rPr>
              <w:t>Наш край (</w:t>
            </w:r>
            <w:r w:rsidRPr="00ED5A83">
              <w:rPr>
                <w:b/>
                <w:bCs/>
              </w:rPr>
              <w:t xml:space="preserve">Татарская АССР) в 1921-1930-е гг. Проект. </w:t>
            </w:r>
          </w:p>
          <w:p w:rsidR="00A216A4" w:rsidRPr="00ED5A83" w:rsidRDefault="00A216A4" w:rsidP="00A216A4">
            <w:pPr>
              <w:rPr>
                <w:b/>
                <w:bCs/>
                <w:i/>
              </w:rPr>
            </w:pPr>
            <w:r w:rsidRPr="00ED5A83">
              <w:t>Реализация нэпа и первого пятилетнего плана. Последствия коллективизации и пятилеток в ТАССР. Репрессии.</w:t>
            </w:r>
          </w:p>
        </w:tc>
        <w:tc>
          <w:tcPr>
            <w:tcW w:w="6492" w:type="dxa"/>
          </w:tcPr>
          <w:p w:rsidR="00A216A4" w:rsidRPr="00ED5A83" w:rsidRDefault="00A216A4" w:rsidP="00000CF7">
            <w:pPr>
              <w:jc w:val="both"/>
              <w:rPr>
                <w:rStyle w:val="FontStyle29"/>
                <w:rFonts w:ascii="Times New Roman" w:hAnsi="Times New Roman" w:cs="Times New Roman"/>
                <w:b/>
                <w:bCs/>
              </w:rPr>
            </w:pPr>
            <w:r w:rsidRPr="00ED5A83">
              <w:rPr>
                <w:b/>
                <w:bCs/>
              </w:rPr>
              <w:t>Определя</w:t>
            </w:r>
            <w:r w:rsidR="00000CF7" w:rsidRPr="00ED5A83">
              <w:rPr>
                <w:b/>
                <w:bCs/>
              </w:rPr>
              <w:t>ют</w:t>
            </w:r>
            <w:r w:rsidRPr="00ED5A83">
              <w:rPr>
                <w:bCs/>
              </w:rPr>
              <w:t xml:space="preserve">значение проводимой социально-экономической политики советского государства для дальнейшего развития </w:t>
            </w:r>
            <w:r w:rsidR="00000CF7" w:rsidRPr="00ED5A83">
              <w:rPr>
                <w:bCs/>
              </w:rPr>
              <w:t>Татарской АССР.</w:t>
            </w:r>
          </w:p>
        </w:tc>
      </w:tr>
      <w:tr w:rsidR="00A216A4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A216A4" w:rsidRPr="000C2324" w:rsidRDefault="0027254B" w:rsidP="00A216A4">
            <w:pPr>
              <w:jc w:val="both"/>
              <w:rPr>
                <w:bCs/>
              </w:rPr>
            </w:pPr>
            <w:r>
              <w:rPr>
                <w:rStyle w:val="FontStyle29"/>
                <w:rFonts w:ascii="Times New Roman" w:hAnsi="Times New Roman" w:cs="Times New Roman"/>
                <w:b/>
                <w:bCs/>
              </w:rPr>
              <w:t>44 (26</w:t>
            </w:r>
            <w:r w:rsidR="00A216A4" w:rsidRPr="000C2324">
              <w:rPr>
                <w:rStyle w:val="FontStyle29"/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994" w:type="dxa"/>
          </w:tcPr>
          <w:p w:rsidR="00A216A4" w:rsidRPr="00E66BE4" w:rsidRDefault="001661AA" w:rsidP="00A216A4">
            <w:r>
              <w:t>21</w:t>
            </w:r>
            <w:r w:rsidR="00F43F1D">
              <w:t>.02.</w:t>
            </w:r>
          </w:p>
        </w:tc>
        <w:tc>
          <w:tcPr>
            <w:tcW w:w="993" w:type="dxa"/>
          </w:tcPr>
          <w:p w:rsidR="00A216A4" w:rsidRPr="00E66BE4" w:rsidRDefault="00A216A4" w:rsidP="00A216A4"/>
        </w:tc>
        <w:tc>
          <w:tcPr>
            <w:tcW w:w="5526" w:type="dxa"/>
          </w:tcPr>
          <w:p w:rsidR="00A216A4" w:rsidRPr="00ED5A83" w:rsidRDefault="00A216A4" w:rsidP="00A216A4">
            <w:pPr>
              <w:rPr>
                <w:b/>
                <w:bCs/>
              </w:rPr>
            </w:pPr>
            <w:r w:rsidRPr="00ED5A83">
              <w:rPr>
                <w:b/>
                <w:bCs/>
              </w:rPr>
              <w:t>Культурное пространство советского общества в 1930-е гг.</w:t>
            </w:r>
          </w:p>
          <w:p w:rsidR="00A216A4" w:rsidRPr="00ED5A83" w:rsidRDefault="00A216A4" w:rsidP="00A216A4">
            <w:pPr>
              <w:rPr>
                <w:b/>
                <w:bCs/>
                <w:i/>
              </w:rPr>
            </w:pPr>
            <w:r w:rsidRPr="00ED5A83">
              <w:t xml:space="preserve">Формирование «нового челове-ка». Создание культа героев. Культурная революция. Достижения науки. Советское искусство в 1930-е гг. Повседневность в СССР в 1930-е гг. Общественные настроения в стране. </w:t>
            </w:r>
          </w:p>
        </w:tc>
        <w:tc>
          <w:tcPr>
            <w:tcW w:w="6492" w:type="dxa"/>
          </w:tcPr>
          <w:p w:rsidR="00A216A4" w:rsidRPr="00ED5A83" w:rsidRDefault="00000CF7" w:rsidP="00000CF7">
            <w:pPr>
              <w:jc w:val="both"/>
              <w:rPr>
                <w:rStyle w:val="FontStyle29"/>
                <w:rFonts w:ascii="Times New Roman" w:hAnsi="Times New Roman" w:cs="Times New Roman"/>
                <w:b/>
                <w:bCs/>
              </w:rPr>
            </w:pPr>
            <w:r w:rsidRPr="00ED5A83">
              <w:rPr>
                <w:b/>
              </w:rPr>
              <w:t>Определяют</w:t>
            </w:r>
            <w:r w:rsidR="00A216A4" w:rsidRPr="00ED5A83">
              <w:t xml:space="preserve">, были ли реализованы задачи культурной революции в СССР в 1930-е гг. </w:t>
            </w:r>
            <w:r w:rsidR="00A216A4" w:rsidRPr="00ED5A83">
              <w:rPr>
                <w:b/>
              </w:rPr>
              <w:t>Раскрыва</w:t>
            </w:r>
            <w:r w:rsidRPr="00ED5A83">
              <w:rPr>
                <w:b/>
              </w:rPr>
              <w:t>ют</w:t>
            </w:r>
            <w:r w:rsidR="00A216A4" w:rsidRPr="00ED5A83">
              <w:rPr>
                <w:b/>
              </w:rPr>
              <w:t xml:space="preserve"> значение</w:t>
            </w:r>
            <w:r w:rsidR="00A216A4" w:rsidRPr="00ED5A83">
              <w:t xml:space="preserve"> научных открытий, иллюстрировать примерами. </w:t>
            </w:r>
            <w:r w:rsidRPr="00ED5A83">
              <w:rPr>
                <w:b/>
              </w:rPr>
              <w:t>Называют</w:t>
            </w:r>
            <w:r w:rsidR="00A216A4" w:rsidRPr="00ED5A83">
              <w:t xml:space="preserve">имена деятелей искусства. </w:t>
            </w:r>
            <w:r w:rsidRPr="00ED5A83">
              <w:rPr>
                <w:b/>
              </w:rPr>
              <w:t>Определяют</w:t>
            </w:r>
            <w:r w:rsidR="00A216A4" w:rsidRPr="00ED5A83">
              <w:t xml:space="preserve">собственное отношение к художественным произведениям, достижениям культуры. </w:t>
            </w:r>
            <w:r w:rsidRPr="00ED5A83">
              <w:rPr>
                <w:b/>
              </w:rPr>
              <w:t>Раскрывают</w:t>
            </w:r>
            <w:r w:rsidR="00A216A4" w:rsidRPr="00ED5A83">
              <w:t xml:space="preserve"> на примерах особенности повседневной жизни советских людей в 1930-е гг.</w:t>
            </w:r>
          </w:p>
        </w:tc>
      </w:tr>
      <w:tr w:rsidR="00A216A4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A216A4" w:rsidRPr="000C2324" w:rsidRDefault="0027254B" w:rsidP="00A216A4">
            <w:pPr>
              <w:jc w:val="both"/>
              <w:rPr>
                <w:bCs/>
              </w:rPr>
            </w:pPr>
            <w:r>
              <w:rPr>
                <w:rStyle w:val="FontStyle29"/>
                <w:rFonts w:ascii="Times New Roman" w:hAnsi="Times New Roman" w:cs="Times New Roman"/>
                <w:b/>
                <w:bCs/>
              </w:rPr>
              <w:t>45 (27</w:t>
            </w:r>
            <w:r w:rsidR="00A216A4" w:rsidRPr="000C2324">
              <w:rPr>
                <w:rStyle w:val="FontStyle29"/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994" w:type="dxa"/>
          </w:tcPr>
          <w:p w:rsidR="00A216A4" w:rsidRPr="00E66BE4" w:rsidRDefault="001661AA" w:rsidP="00A216A4">
            <w:r>
              <w:t>24</w:t>
            </w:r>
            <w:r w:rsidR="00F43F1D">
              <w:t>.02.</w:t>
            </w:r>
          </w:p>
        </w:tc>
        <w:tc>
          <w:tcPr>
            <w:tcW w:w="993" w:type="dxa"/>
          </w:tcPr>
          <w:p w:rsidR="00A216A4" w:rsidRPr="00E66BE4" w:rsidRDefault="00A216A4" w:rsidP="00A216A4"/>
        </w:tc>
        <w:tc>
          <w:tcPr>
            <w:tcW w:w="5526" w:type="dxa"/>
          </w:tcPr>
          <w:p w:rsidR="00A216A4" w:rsidRPr="00ED5A83" w:rsidRDefault="00A216A4" w:rsidP="00A216A4">
            <w:pPr>
              <w:rPr>
                <w:b/>
                <w:bCs/>
              </w:rPr>
            </w:pPr>
            <w:r w:rsidRPr="00ED5A83">
              <w:rPr>
                <w:b/>
                <w:bCs/>
              </w:rPr>
              <w:t>СССР и мировое сообщество в 1929-1939 гг.</w:t>
            </w:r>
          </w:p>
          <w:p w:rsidR="00A216A4" w:rsidRPr="00ED5A83" w:rsidRDefault="00A216A4" w:rsidP="00A216A4">
            <w:pPr>
              <w:rPr>
                <w:b/>
                <w:bCs/>
                <w:i/>
              </w:rPr>
            </w:pPr>
            <w:r w:rsidRPr="00ED5A83">
              <w:rPr>
                <w:bCs/>
              </w:rPr>
              <w:t xml:space="preserve">СССР и мировой экономический кризис. Борьба за создание системы коллективной безопасности в условиях усиление угрозы мировой войны. </w:t>
            </w:r>
            <w:r w:rsidRPr="00ED5A83">
              <w:rPr>
                <w:bCs/>
              </w:rPr>
              <w:lastRenderedPageBreak/>
              <w:t>Укрепление безопасности на Дальнем Востоке. СССР в международной политике накануне начала Второй мировой войны.</w:t>
            </w:r>
          </w:p>
        </w:tc>
        <w:tc>
          <w:tcPr>
            <w:tcW w:w="6492" w:type="dxa"/>
          </w:tcPr>
          <w:p w:rsidR="00A216A4" w:rsidRPr="00ED5A83" w:rsidRDefault="00000CF7" w:rsidP="00A216A4">
            <w:pPr>
              <w:jc w:val="both"/>
              <w:rPr>
                <w:bCs/>
              </w:rPr>
            </w:pPr>
            <w:r w:rsidRPr="00ED5A83">
              <w:rPr>
                <w:b/>
                <w:bCs/>
              </w:rPr>
              <w:lastRenderedPageBreak/>
              <w:t>Определяют</w:t>
            </w:r>
            <w:r w:rsidR="00A216A4" w:rsidRPr="00ED5A83">
              <w:rPr>
                <w:bCs/>
              </w:rPr>
              <w:t xml:space="preserve">причины «нового курса» советской внешней политики в 1929-1939 гг. </w:t>
            </w:r>
            <w:r w:rsidRPr="00ED5A83">
              <w:rPr>
                <w:b/>
                <w:bCs/>
              </w:rPr>
              <w:t>Выявляют</w:t>
            </w:r>
            <w:r w:rsidR="00A216A4" w:rsidRPr="00ED5A83">
              <w:rPr>
                <w:bCs/>
              </w:rPr>
              <w:t xml:space="preserve"> эволюцию внешней политики СССР.</w:t>
            </w:r>
          </w:p>
          <w:p w:rsidR="00A216A4" w:rsidRPr="00ED5A83" w:rsidRDefault="00000CF7" w:rsidP="00A216A4">
            <w:pPr>
              <w:jc w:val="both"/>
            </w:pPr>
            <w:r w:rsidRPr="00ED5A83">
              <w:rPr>
                <w:b/>
              </w:rPr>
              <w:t>Раскрывают</w:t>
            </w:r>
            <w:r w:rsidR="00A216A4" w:rsidRPr="00ED5A83">
              <w:t xml:space="preserve"> роль СССР по созданию системы </w:t>
            </w:r>
            <w:r w:rsidR="00A216A4" w:rsidRPr="00ED5A83">
              <w:lastRenderedPageBreak/>
              <w:t>коллективной безопасности, взаимосвязь между внутренней и внешней политикой.</w:t>
            </w:r>
          </w:p>
          <w:p w:rsidR="00A216A4" w:rsidRPr="00ED5A83" w:rsidRDefault="00000CF7" w:rsidP="00A216A4">
            <w:pPr>
              <w:jc w:val="both"/>
              <w:rPr>
                <w:rStyle w:val="FontStyle29"/>
                <w:rFonts w:ascii="Times New Roman" w:hAnsi="Times New Roman" w:cs="Times New Roman"/>
                <w:b/>
                <w:bCs/>
              </w:rPr>
            </w:pPr>
            <w:r w:rsidRPr="00ED5A83">
              <w:rPr>
                <w:b/>
              </w:rPr>
              <w:t>Выявляют и дают</w:t>
            </w:r>
            <w:r w:rsidR="00A216A4" w:rsidRPr="00ED5A83">
              <w:rPr>
                <w:b/>
              </w:rPr>
              <w:t xml:space="preserve"> оценку</w:t>
            </w:r>
            <w:r w:rsidR="00A216A4" w:rsidRPr="00ED5A83">
              <w:t xml:space="preserve"> причинам заключения секретного протокола к советско-германскому пакту о ненападении.</w:t>
            </w:r>
          </w:p>
        </w:tc>
      </w:tr>
      <w:tr w:rsidR="00000CF7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000CF7" w:rsidRPr="000C2324" w:rsidRDefault="00000CF7" w:rsidP="00000CF7">
            <w:pPr>
              <w:jc w:val="both"/>
              <w:rPr>
                <w:bCs/>
              </w:rPr>
            </w:pPr>
            <w:r w:rsidRPr="000C2324">
              <w:rPr>
                <w:rStyle w:val="FontStyle29"/>
                <w:rFonts w:ascii="Times New Roman" w:hAnsi="Times New Roman" w:cs="Times New Roman"/>
                <w:b/>
                <w:bCs/>
              </w:rPr>
              <w:lastRenderedPageBreak/>
              <w:t>46</w:t>
            </w:r>
            <w:r w:rsidR="0027254B">
              <w:rPr>
                <w:rStyle w:val="FontStyle29"/>
                <w:rFonts w:ascii="Times New Roman" w:hAnsi="Times New Roman" w:cs="Times New Roman"/>
                <w:b/>
                <w:bCs/>
              </w:rPr>
              <w:t xml:space="preserve"> (28</w:t>
            </w:r>
            <w:r w:rsidRPr="000C2324">
              <w:rPr>
                <w:rStyle w:val="FontStyle29"/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994" w:type="dxa"/>
          </w:tcPr>
          <w:p w:rsidR="00000CF7" w:rsidRPr="00E66BE4" w:rsidRDefault="00F43F1D" w:rsidP="00000CF7">
            <w:r>
              <w:t>2</w:t>
            </w:r>
            <w:r w:rsidR="001661AA">
              <w:t>8</w:t>
            </w:r>
            <w:r>
              <w:t>.02.</w:t>
            </w:r>
          </w:p>
        </w:tc>
        <w:tc>
          <w:tcPr>
            <w:tcW w:w="993" w:type="dxa"/>
          </w:tcPr>
          <w:p w:rsidR="00000CF7" w:rsidRPr="00E66BE4" w:rsidRDefault="00000CF7" w:rsidP="00000CF7"/>
        </w:tc>
        <w:tc>
          <w:tcPr>
            <w:tcW w:w="5526" w:type="dxa"/>
          </w:tcPr>
          <w:p w:rsidR="00000CF7" w:rsidRPr="00ED5A83" w:rsidRDefault="00000CF7" w:rsidP="00000CF7">
            <w:pPr>
              <w:jc w:val="both"/>
              <w:rPr>
                <w:b/>
                <w:bCs/>
              </w:rPr>
            </w:pPr>
            <w:r w:rsidRPr="00ED5A83">
              <w:rPr>
                <w:b/>
                <w:bCs/>
              </w:rPr>
              <w:t>Обобщение: «Мир и СССР в 1920-1930-е гг.»</w:t>
            </w:r>
          </w:p>
          <w:p w:rsidR="00000CF7" w:rsidRPr="00ED5A83" w:rsidRDefault="00000CF7" w:rsidP="00000CF7">
            <w:pPr>
              <w:rPr>
                <w:b/>
                <w:bCs/>
                <w:i/>
              </w:rPr>
            </w:pPr>
          </w:p>
        </w:tc>
        <w:tc>
          <w:tcPr>
            <w:tcW w:w="6492" w:type="dxa"/>
          </w:tcPr>
          <w:p w:rsidR="00000CF7" w:rsidRPr="00ED5A83" w:rsidRDefault="00000CF7" w:rsidP="00E415E0">
            <w:pPr>
              <w:jc w:val="both"/>
              <w:rPr>
                <w:rStyle w:val="FontStyle29"/>
                <w:rFonts w:ascii="Times New Roman" w:hAnsi="Times New Roman" w:cs="Times New Roman"/>
                <w:b/>
                <w:bCs/>
              </w:rPr>
            </w:pPr>
            <w:r w:rsidRPr="00ED5A83">
              <w:rPr>
                <w:bCs/>
              </w:rPr>
              <w:t>Применя</w:t>
            </w:r>
            <w:r w:rsidR="00E415E0" w:rsidRPr="00ED5A83">
              <w:rPr>
                <w:bCs/>
              </w:rPr>
              <w:t>ют</w:t>
            </w:r>
            <w:r w:rsidRPr="00ED5A83">
              <w:rPr>
                <w:bCs/>
              </w:rPr>
              <w:t xml:space="preserve"> ранее изученные понятия. Определя</w:t>
            </w:r>
            <w:r w:rsidR="00E415E0" w:rsidRPr="00ED5A83">
              <w:rPr>
                <w:bCs/>
              </w:rPr>
              <w:t>ют</w:t>
            </w:r>
            <w:r w:rsidRPr="00ED5A83">
              <w:rPr>
                <w:bCs/>
              </w:rPr>
              <w:t xml:space="preserve"> характерные черты советского общества в 1920-1930-е гг. в политике, экономике, духовной сфере, в национальных отношениях, в повседневной жизни людей.</w:t>
            </w:r>
          </w:p>
        </w:tc>
      </w:tr>
      <w:tr w:rsidR="00000CF7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000CF7" w:rsidRDefault="00000CF7" w:rsidP="00000CF7">
            <w:pPr>
              <w:jc w:val="both"/>
              <w:rPr>
                <w:bCs/>
              </w:rPr>
            </w:pPr>
          </w:p>
        </w:tc>
        <w:tc>
          <w:tcPr>
            <w:tcW w:w="994" w:type="dxa"/>
          </w:tcPr>
          <w:p w:rsidR="00000CF7" w:rsidRPr="00E66BE4" w:rsidRDefault="00000CF7" w:rsidP="00000CF7"/>
        </w:tc>
        <w:tc>
          <w:tcPr>
            <w:tcW w:w="993" w:type="dxa"/>
          </w:tcPr>
          <w:p w:rsidR="00000CF7" w:rsidRPr="00E66BE4" w:rsidRDefault="00000CF7" w:rsidP="00000CF7"/>
        </w:tc>
        <w:tc>
          <w:tcPr>
            <w:tcW w:w="5526" w:type="dxa"/>
          </w:tcPr>
          <w:p w:rsidR="004F39C7" w:rsidRPr="00ED5A83" w:rsidRDefault="004F39C7" w:rsidP="004F39C7">
            <w:pPr>
              <w:jc w:val="center"/>
              <w:rPr>
                <w:b/>
                <w:bCs/>
              </w:rPr>
            </w:pPr>
            <w:r w:rsidRPr="00ED5A83">
              <w:rPr>
                <w:b/>
                <w:bCs/>
              </w:rPr>
              <w:t>Раздел 4.</w:t>
            </w:r>
          </w:p>
          <w:p w:rsidR="00000CF7" w:rsidRPr="00ED5A83" w:rsidRDefault="004F39C7" w:rsidP="0027254B">
            <w:pPr>
              <w:jc w:val="center"/>
              <w:rPr>
                <w:b/>
                <w:bCs/>
                <w:i/>
              </w:rPr>
            </w:pPr>
            <w:r w:rsidRPr="00ED5A83">
              <w:rPr>
                <w:b/>
                <w:bCs/>
              </w:rPr>
              <w:t>Вторая мировая война. Великая Отечественная война. 20 ч.  (</w:t>
            </w:r>
            <w:r w:rsidRPr="00ED5A83">
              <w:rPr>
                <w:b/>
                <w:bCs/>
                <w:i/>
              </w:rPr>
              <w:t>5 Вс</w:t>
            </w:r>
            <w:r w:rsidRPr="00ED5A83">
              <w:rPr>
                <w:b/>
                <w:bCs/>
              </w:rPr>
              <w:t>+15 ИР)</w:t>
            </w:r>
          </w:p>
        </w:tc>
        <w:tc>
          <w:tcPr>
            <w:tcW w:w="6492" w:type="dxa"/>
          </w:tcPr>
          <w:p w:rsidR="00000CF7" w:rsidRPr="00ED5A83" w:rsidRDefault="00000CF7" w:rsidP="00000CF7">
            <w:pPr>
              <w:jc w:val="both"/>
              <w:rPr>
                <w:rStyle w:val="FontStyle29"/>
                <w:rFonts w:ascii="Times New Roman" w:hAnsi="Times New Roman" w:cs="Times New Roman"/>
                <w:b/>
                <w:bCs/>
              </w:rPr>
            </w:pPr>
          </w:p>
        </w:tc>
      </w:tr>
      <w:tr w:rsidR="004F39C7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4F39C7" w:rsidRPr="004F39C7" w:rsidRDefault="004F39C7" w:rsidP="004F39C7">
            <w:pPr>
              <w:jc w:val="both"/>
              <w:rPr>
                <w:bCs/>
              </w:rPr>
            </w:pPr>
            <w:r>
              <w:t>47 (19</w:t>
            </w:r>
            <w:r w:rsidRPr="004F39C7">
              <w:t>)</w:t>
            </w:r>
          </w:p>
        </w:tc>
        <w:tc>
          <w:tcPr>
            <w:tcW w:w="994" w:type="dxa"/>
          </w:tcPr>
          <w:p w:rsidR="004F39C7" w:rsidRPr="00E66BE4" w:rsidRDefault="001661AA" w:rsidP="004F39C7">
            <w:r>
              <w:t>03.03.</w:t>
            </w:r>
          </w:p>
        </w:tc>
        <w:tc>
          <w:tcPr>
            <w:tcW w:w="993" w:type="dxa"/>
          </w:tcPr>
          <w:p w:rsidR="004F39C7" w:rsidRPr="00E66BE4" w:rsidRDefault="004F39C7" w:rsidP="004F39C7"/>
        </w:tc>
        <w:tc>
          <w:tcPr>
            <w:tcW w:w="5526" w:type="dxa"/>
          </w:tcPr>
          <w:p w:rsidR="004F39C7" w:rsidRPr="00ED5A83" w:rsidRDefault="004F39C7" w:rsidP="004F39C7">
            <w:pPr>
              <w:tabs>
                <w:tab w:val="left" w:pos="2712"/>
              </w:tabs>
              <w:jc w:val="both"/>
              <w:rPr>
                <w:b/>
                <w:i/>
              </w:rPr>
            </w:pPr>
            <w:r w:rsidRPr="00ED5A83">
              <w:rPr>
                <w:b/>
                <w:i/>
              </w:rPr>
              <w:t>Вторая мировая война: причины, характер, периодизация. Военные действия в 1939-1941.</w:t>
            </w:r>
          </w:p>
          <w:p w:rsidR="004F39C7" w:rsidRPr="00ED5A83" w:rsidRDefault="004F39C7" w:rsidP="004F39C7">
            <w:pPr>
              <w:jc w:val="center"/>
              <w:rPr>
                <w:b/>
                <w:bCs/>
              </w:rPr>
            </w:pPr>
            <w:r w:rsidRPr="00ED5A83">
              <w:t xml:space="preserve">Причины и характер Второй мировой войны. Периодизация. Нападение Германии на Польшу. «Странная война».   «Морской лев». «Барбаросса». Ход военных действий. Фронты, участники. </w:t>
            </w:r>
          </w:p>
        </w:tc>
        <w:tc>
          <w:tcPr>
            <w:tcW w:w="6492" w:type="dxa"/>
          </w:tcPr>
          <w:p w:rsidR="004F39C7" w:rsidRPr="00ED5A83" w:rsidRDefault="004F39C7" w:rsidP="00E415E0">
            <w:pPr>
              <w:jc w:val="both"/>
              <w:rPr>
                <w:rStyle w:val="FontStyle29"/>
                <w:rFonts w:ascii="Times New Roman" w:hAnsi="Times New Roman" w:cs="Times New Roman"/>
                <w:b/>
                <w:bCs/>
              </w:rPr>
            </w:pPr>
            <w:r w:rsidRPr="00ED5A83">
              <w:rPr>
                <w:b/>
                <w:bCs/>
              </w:rPr>
              <w:t>Излага</w:t>
            </w:r>
            <w:r w:rsidR="00E415E0" w:rsidRPr="00ED5A83">
              <w:rPr>
                <w:b/>
                <w:bCs/>
              </w:rPr>
              <w:t>ют</w:t>
            </w:r>
            <w:r w:rsidRPr="00ED5A83">
              <w:rPr>
                <w:bCs/>
              </w:rPr>
              <w:t xml:space="preserve"> события начала Второй мировой войны. </w:t>
            </w:r>
            <w:r w:rsidRPr="00ED5A83">
              <w:rPr>
                <w:b/>
                <w:bCs/>
              </w:rPr>
              <w:t xml:space="preserve">Объяснять </w:t>
            </w:r>
            <w:r w:rsidRPr="00ED5A83">
              <w:rPr>
                <w:bCs/>
              </w:rPr>
              <w:t xml:space="preserve">причины поражения Франции в 1940 г. Почему советско-германский фронт стал главным фронтом Второй мировой войны? </w:t>
            </w:r>
            <w:r w:rsidR="00E415E0" w:rsidRPr="00ED5A83">
              <w:rPr>
                <w:bCs/>
              </w:rPr>
              <w:t>Используют</w:t>
            </w:r>
            <w:r w:rsidRPr="00ED5A83">
              <w:rPr>
                <w:bCs/>
              </w:rPr>
              <w:t xml:space="preserve"> историческую карту для изучения основных этапов военных действий Второй мировой войны.</w:t>
            </w:r>
          </w:p>
        </w:tc>
      </w:tr>
      <w:tr w:rsidR="004F39C7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4F39C7" w:rsidRDefault="004F39C7" w:rsidP="004F39C7">
            <w:pPr>
              <w:jc w:val="both"/>
              <w:rPr>
                <w:bCs/>
              </w:rPr>
            </w:pPr>
            <w:r>
              <w:rPr>
                <w:b/>
                <w:bCs/>
              </w:rPr>
              <w:t>48 (2</w:t>
            </w:r>
            <w:r w:rsidR="0027254B">
              <w:rPr>
                <w:b/>
                <w:bCs/>
              </w:rPr>
              <w:t>9</w:t>
            </w:r>
            <w:r>
              <w:rPr>
                <w:b/>
                <w:bCs/>
              </w:rPr>
              <w:t>)</w:t>
            </w:r>
          </w:p>
        </w:tc>
        <w:tc>
          <w:tcPr>
            <w:tcW w:w="994" w:type="dxa"/>
          </w:tcPr>
          <w:p w:rsidR="004F39C7" w:rsidRPr="00E66BE4" w:rsidRDefault="001661AA" w:rsidP="004F39C7">
            <w:r>
              <w:t>07.03.</w:t>
            </w:r>
          </w:p>
        </w:tc>
        <w:tc>
          <w:tcPr>
            <w:tcW w:w="993" w:type="dxa"/>
          </w:tcPr>
          <w:p w:rsidR="004F39C7" w:rsidRPr="00E66BE4" w:rsidRDefault="004F39C7" w:rsidP="004F39C7"/>
        </w:tc>
        <w:tc>
          <w:tcPr>
            <w:tcW w:w="5526" w:type="dxa"/>
          </w:tcPr>
          <w:p w:rsidR="004F39C7" w:rsidRPr="00ED5A83" w:rsidRDefault="004F39C7" w:rsidP="004F39C7">
            <w:pPr>
              <w:tabs>
                <w:tab w:val="left" w:pos="2712"/>
              </w:tabs>
              <w:rPr>
                <w:b/>
                <w:bCs/>
              </w:rPr>
            </w:pPr>
            <w:r w:rsidRPr="00ED5A83">
              <w:rPr>
                <w:b/>
                <w:bCs/>
              </w:rPr>
              <w:t>СССР накануне Великой Отечественной войны.</w:t>
            </w:r>
          </w:p>
          <w:p w:rsidR="004F39C7" w:rsidRPr="00ED5A83" w:rsidRDefault="004F39C7" w:rsidP="004F39C7">
            <w:pPr>
              <w:tabs>
                <w:tab w:val="left" w:pos="2712"/>
              </w:tabs>
              <w:rPr>
                <w:bCs/>
              </w:rPr>
            </w:pPr>
            <w:r w:rsidRPr="00ED5A83">
              <w:rPr>
                <w:bCs/>
              </w:rPr>
              <w:t>Советская внешняя политика на начальном этапе второй мировой войны. Форсирование военного производства и освоения военной техники. Реорганизация. Красной Армии. Укрепление трудовой и производственной дисциплины. Военно-патриотическое воспитание населения.</w:t>
            </w:r>
          </w:p>
          <w:p w:rsidR="004F39C7" w:rsidRPr="00ED5A83" w:rsidRDefault="004F39C7" w:rsidP="004F39C7">
            <w:pPr>
              <w:jc w:val="center"/>
              <w:rPr>
                <w:b/>
                <w:bCs/>
              </w:rPr>
            </w:pPr>
          </w:p>
        </w:tc>
        <w:tc>
          <w:tcPr>
            <w:tcW w:w="6492" w:type="dxa"/>
          </w:tcPr>
          <w:p w:rsidR="004F39C7" w:rsidRPr="00ED5A83" w:rsidRDefault="00E415E0" w:rsidP="004F39C7">
            <w:pPr>
              <w:jc w:val="both"/>
              <w:rPr>
                <w:rStyle w:val="FontStyle29"/>
                <w:rFonts w:ascii="Times New Roman" w:hAnsi="Times New Roman" w:cs="Times New Roman"/>
                <w:b/>
                <w:bCs/>
              </w:rPr>
            </w:pPr>
            <w:r w:rsidRPr="00ED5A83">
              <w:rPr>
                <w:b/>
              </w:rPr>
              <w:t>Характеризуют</w:t>
            </w:r>
            <w:r w:rsidR="004F39C7" w:rsidRPr="00ED5A83">
              <w:t xml:space="preserve"> готовность СССР к войне. </w:t>
            </w:r>
            <w:r w:rsidR="004F39C7" w:rsidRPr="00ED5A83">
              <w:rPr>
                <w:b/>
              </w:rPr>
              <w:t>Ука</w:t>
            </w:r>
            <w:r w:rsidRPr="00ED5A83">
              <w:rPr>
                <w:b/>
              </w:rPr>
              <w:t>зывают</w:t>
            </w:r>
            <w:r w:rsidR="004F39C7" w:rsidRPr="00ED5A83">
              <w:rPr>
                <w:b/>
              </w:rPr>
              <w:t xml:space="preserve"> причины</w:t>
            </w:r>
            <w:r w:rsidR="004F39C7" w:rsidRPr="00ED5A83">
              <w:t xml:space="preserve"> успеха блицкрига Германии на Западе. </w:t>
            </w:r>
            <w:r w:rsidRPr="00ED5A83">
              <w:rPr>
                <w:b/>
              </w:rPr>
              <w:t>Выявляют</w:t>
            </w:r>
            <w:r w:rsidR="004F39C7" w:rsidRPr="00ED5A83">
              <w:t xml:space="preserve"> мероприятия, проводимые для первоочередного развития отраслей оборонной промышленности. </w:t>
            </w:r>
            <w:r w:rsidRPr="00ED5A83">
              <w:rPr>
                <w:b/>
              </w:rPr>
              <w:t>Перечисляют</w:t>
            </w:r>
            <w:r w:rsidR="004F39C7" w:rsidRPr="00ED5A83">
              <w:rPr>
                <w:b/>
              </w:rPr>
              <w:t xml:space="preserve">  договоры,</w:t>
            </w:r>
            <w:r w:rsidR="004F39C7" w:rsidRPr="00ED5A83">
              <w:t xml:space="preserve"> заключённые СССР накануне войны. </w:t>
            </w:r>
            <w:r w:rsidRPr="00ED5A83">
              <w:rPr>
                <w:b/>
              </w:rPr>
              <w:t>Определяют</w:t>
            </w:r>
            <w:r w:rsidR="004F39C7" w:rsidRPr="00ED5A83">
              <w:t xml:space="preserve">причины затяжного характера войны с Финляндией. </w:t>
            </w:r>
            <w:r w:rsidRPr="00ED5A83">
              <w:rPr>
                <w:b/>
              </w:rPr>
              <w:t>Называют</w:t>
            </w:r>
            <w:r w:rsidR="004F39C7" w:rsidRPr="00ED5A83">
              <w:t xml:space="preserve">основные направления реорганизации Красной Армии. </w:t>
            </w:r>
            <w:r w:rsidRPr="00ED5A83">
              <w:rPr>
                <w:b/>
              </w:rPr>
              <w:t>Характеризуют</w:t>
            </w:r>
            <w:r w:rsidR="004F39C7" w:rsidRPr="00ED5A83">
              <w:rPr>
                <w:b/>
              </w:rPr>
              <w:t>,</w:t>
            </w:r>
            <w:r w:rsidR="004F39C7" w:rsidRPr="00ED5A83">
              <w:t xml:space="preserve"> используя историческую карту, изменения в национально-государственн</w:t>
            </w:r>
            <w:r w:rsidRPr="00ED5A83">
              <w:t>ом устройстве СССР. Используют</w:t>
            </w:r>
            <w:r w:rsidR="004F39C7" w:rsidRPr="00ED5A83">
              <w:t xml:space="preserve"> карту для объяснения геополитического положения страны. </w:t>
            </w:r>
            <w:r w:rsidRPr="00ED5A83">
              <w:rPr>
                <w:b/>
              </w:rPr>
              <w:t>Формулируют</w:t>
            </w:r>
            <w:r w:rsidR="004F39C7" w:rsidRPr="00ED5A83">
              <w:rPr>
                <w:b/>
              </w:rPr>
              <w:t xml:space="preserve"> основные задачи,</w:t>
            </w:r>
            <w:r w:rsidR="004F39C7" w:rsidRPr="00ED5A83">
              <w:t xml:space="preserve"> стоявшие перед руководством СССР в 1939-1941гг. </w:t>
            </w:r>
          </w:p>
        </w:tc>
      </w:tr>
      <w:tr w:rsidR="004F39C7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4F39C7" w:rsidRDefault="004F39C7" w:rsidP="004F39C7">
            <w:pPr>
              <w:jc w:val="both"/>
              <w:rPr>
                <w:bCs/>
              </w:rPr>
            </w:pPr>
            <w:r>
              <w:rPr>
                <w:b/>
                <w:bCs/>
              </w:rPr>
              <w:t>49-50 (</w:t>
            </w:r>
            <w:r w:rsidR="0027254B">
              <w:rPr>
                <w:b/>
                <w:bCs/>
              </w:rPr>
              <w:t>30-31</w:t>
            </w:r>
            <w:r>
              <w:rPr>
                <w:b/>
                <w:bCs/>
              </w:rPr>
              <w:t>)</w:t>
            </w:r>
          </w:p>
        </w:tc>
        <w:tc>
          <w:tcPr>
            <w:tcW w:w="994" w:type="dxa"/>
          </w:tcPr>
          <w:p w:rsidR="001661AA" w:rsidRDefault="001661AA" w:rsidP="004F39C7">
            <w:r>
              <w:t>10.03.</w:t>
            </w:r>
          </w:p>
          <w:p w:rsidR="004F39C7" w:rsidRPr="00E66BE4" w:rsidRDefault="001661AA" w:rsidP="004F39C7">
            <w:r>
              <w:t>14.03.</w:t>
            </w:r>
            <w:r w:rsidR="00F43F1D">
              <w:t>.</w:t>
            </w:r>
          </w:p>
        </w:tc>
        <w:tc>
          <w:tcPr>
            <w:tcW w:w="993" w:type="dxa"/>
          </w:tcPr>
          <w:p w:rsidR="004F39C7" w:rsidRPr="00E66BE4" w:rsidRDefault="004F39C7" w:rsidP="004F39C7"/>
        </w:tc>
        <w:tc>
          <w:tcPr>
            <w:tcW w:w="5526" w:type="dxa"/>
          </w:tcPr>
          <w:p w:rsidR="004F39C7" w:rsidRPr="00ED5A83" w:rsidRDefault="004F39C7" w:rsidP="004F39C7">
            <w:pPr>
              <w:tabs>
                <w:tab w:val="left" w:pos="2712"/>
              </w:tabs>
              <w:rPr>
                <w:b/>
                <w:bCs/>
              </w:rPr>
            </w:pPr>
            <w:r w:rsidRPr="00ED5A83">
              <w:rPr>
                <w:b/>
                <w:bCs/>
              </w:rPr>
              <w:t>Начало Великой Отечественной войны. Первый период войны  (22 июня 1941- ноябрь 1942 г.)</w:t>
            </w:r>
          </w:p>
          <w:p w:rsidR="004F39C7" w:rsidRPr="00ED5A83" w:rsidRDefault="004F39C7" w:rsidP="004F39C7">
            <w:pPr>
              <w:jc w:val="center"/>
              <w:rPr>
                <w:b/>
                <w:bCs/>
              </w:rPr>
            </w:pPr>
            <w:r w:rsidRPr="00ED5A83">
              <w:rPr>
                <w:bCs/>
              </w:rPr>
              <w:t>Канун войны. 22 июня 1941 г. начало Великой Отечественной войны. Характер войны. Силы и планы сторон. Неудачи Красной армии летом-</w:t>
            </w:r>
            <w:r w:rsidRPr="00ED5A83">
              <w:rPr>
                <w:bCs/>
              </w:rPr>
              <w:lastRenderedPageBreak/>
              <w:t>осенью 1941г.Битва за Москву. Героическая оборона Ленинграда.</w:t>
            </w:r>
          </w:p>
        </w:tc>
        <w:tc>
          <w:tcPr>
            <w:tcW w:w="6492" w:type="dxa"/>
          </w:tcPr>
          <w:p w:rsidR="004F39C7" w:rsidRPr="00ED5A83" w:rsidRDefault="00E415E0" w:rsidP="00E415E0">
            <w:pPr>
              <w:jc w:val="both"/>
              <w:rPr>
                <w:rStyle w:val="FontStyle29"/>
                <w:rFonts w:ascii="Times New Roman" w:hAnsi="Times New Roman" w:cs="Times New Roman"/>
                <w:b/>
                <w:bCs/>
              </w:rPr>
            </w:pPr>
            <w:r w:rsidRPr="00ED5A83">
              <w:rPr>
                <w:b/>
                <w:bCs/>
              </w:rPr>
              <w:lastRenderedPageBreak/>
              <w:t>Объясняютт</w:t>
            </w:r>
            <w:r w:rsidR="004F39C7" w:rsidRPr="00ED5A83">
              <w:rPr>
                <w:b/>
                <w:bCs/>
              </w:rPr>
              <w:t>:</w:t>
            </w:r>
            <w:r w:rsidR="004F39C7" w:rsidRPr="00ED5A83">
              <w:rPr>
                <w:bCs/>
              </w:rPr>
              <w:t xml:space="preserve"> всенародный характер ВОв. </w:t>
            </w:r>
            <w:r w:rsidRPr="00ED5A83">
              <w:rPr>
                <w:b/>
                <w:bCs/>
              </w:rPr>
              <w:t>Дают</w:t>
            </w:r>
            <w:r w:rsidR="004F39C7" w:rsidRPr="00ED5A83">
              <w:rPr>
                <w:b/>
                <w:bCs/>
              </w:rPr>
              <w:t xml:space="preserve"> оценку</w:t>
            </w:r>
            <w:r w:rsidR="004F39C7" w:rsidRPr="00ED5A83">
              <w:rPr>
                <w:bCs/>
              </w:rPr>
              <w:t xml:space="preserve"> действиям И.В. Сталина в первые дни войны. Используя историческую карту, </w:t>
            </w:r>
            <w:r w:rsidRPr="00ED5A83">
              <w:rPr>
                <w:b/>
                <w:bCs/>
              </w:rPr>
              <w:t>определяют</w:t>
            </w:r>
            <w:r w:rsidR="004F39C7" w:rsidRPr="00ED5A83">
              <w:rPr>
                <w:b/>
                <w:bCs/>
              </w:rPr>
              <w:t xml:space="preserve"> цели</w:t>
            </w:r>
            <w:r w:rsidR="004F39C7" w:rsidRPr="00ED5A83">
              <w:rPr>
                <w:bCs/>
              </w:rPr>
              <w:t xml:space="preserve"> военных компаний.  </w:t>
            </w:r>
            <w:r w:rsidRPr="00ED5A83">
              <w:rPr>
                <w:b/>
                <w:bCs/>
              </w:rPr>
              <w:t>Объясняют</w:t>
            </w:r>
            <w:r w:rsidR="004F39C7" w:rsidRPr="00ED5A83">
              <w:rPr>
                <w:bCs/>
              </w:rPr>
              <w:t xml:space="preserve">направления главных ударов армии Вермахта. </w:t>
            </w:r>
            <w:r w:rsidRPr="00ED5A83">
              <w:rPr>
                <w:b/>
                <w:bCs/>
              </w:rPr>
              <w:t>Определяют</w:t>
            </w:r>
            <w:r w:rsidR="004F39C7" w:rsidRPr="00ED5A83">
              <w:rPr>
                <w:bCs/>
              </w:rPr>
              <w:t xml:space="preserve">причины неудач Красной Армии в первые </w:t>
            </w:r>
            <w:r w:rsidR="004F39C7" w:rsidRPr="00ED5A83">
              <w:rPr>
                <w:bCs/>
              </w:rPr>
              <w:lastRenderedPageBreak/>
              <w:t xml:space="preserve">месяцы войны. Используя карту, </w:t>
            </w:r>
            <w:r w:rsidRPr="00ED5A83">
              <w:rPr>
                <w:b/>
                <w:bCs/>
              </w:rPr>
              <w:t>рассказывают</w:t>
            </w:r>
            <w:r w:rsidR="004F39C7" w:rsidRPr="00ED5A83">
              <w:rPr>
                <w:bCs/>
              </w:rPr>
              <w:t>о сражении под Смоленском и битве за Москву.</w:t>
            </w:r>
            <w:r w:rsidRPr="00ED5A83">
              <w:rPr>
                <w:b/>
                <w:bCs/>
              </w:rPr>
              <w:t xml:space="preserve"> Анализируют</w:t>
            </w:r>
            <w:r w:rsidR="004F39C7" w:rsidRPr="00ED5A83">
              <w:rPr>
                <w:bCs/>
              </w:rPr>
              <w:t xml:space="preserve"> значение победы под Москвой и обороны  Ленинграда. </w:t>
            </w:r>
          </w:p>
        </w:tc>
      </w:tr>
      <w:tr w:rsidR="004F39C7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4F39C7" w:rsidRDefault="004F39C7" w:rsidP="0027254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51-52 (3</w:t>
            </w:r>
            <w:r w:rsidR="0027254B">
              <w:rPr>
                <w:b/>
                <w:bCs/>
              </w:rPr>
              <w:t>2-33</w:t>
            </w:r>
            <w:r>
              <w:rPr>
                <w:b/>
                <w:bCs/>
              </w:rPr>
              <w:t>).</w:t>
            </w:r>
          </w:p>
        </w:tc>
        <w:tc>
          <w:tcPr>
            <w:tcW w:w="994" w:type="dxa"/>
          </w:tcPr>
          <w:p w:rsidR="004F39C7" w:rsidRDefault="001661AA" w:rsidP="004F39C7">
            <w:r>
              <w:t>17.03.</w:t>
            </w:r>
          </w:p>
          <w:p w:rsidR="001661AA" w:rsidRPr="00E66BE4" w:rsidRDefault="001661AA" w:rsidP="004F39C7">
            <w:r>
              <w:t>21.03.</w:t>
            </w:r>
          </w:p>
        </w:tc>
        <w:tc>
          <w:tcPr>
            <w:tcW w:w="993" w:type="dxa"/>
          </w:tcPr>
          <w:p w:rsidR="004F39C7" w:rsidRPr="00E66BE4" w:rsidRDefault="004F39C7" w:rsidP="004F39C7"/>
        </w:tc>
        <w:tc>
          <w:tcPr>
            <w:tcW w:w="5526" w:type="dxa"/>
          </w:tcPr>
          <w:p w:rsidR="004F39C7" w:rsidRPr="00ED5A83" w:rsidRDefault="004F39C7" w:rsidP="004F39C7">
            <w:pPr>
              <w:tabs>
                <w:tab w:val="left" w:pos="2712"/>
              </w:tabs>
              <w:jc w:val="both"/>
              <w:rPr>
                <w:b/>
                <w:bCs/>
              </w:rPr>
            </w:pPr>
            <w:r w:rsidRPr="00ED5A83">
              <w:rPr>
                <w:b/>
                <w:bCs/>
              </w:rPr>
              <w:t>Поражения и победы 1942 года. Предпосылки коренного перелома.</w:t>
            </w:r>
          </w:p>
          <w:p w:rsidR="004F39C7" w:rsidRPr="00ED5A83" w:rsidRDefault="004F39C7" w:rsidP="004F39C7">
            <w:pPr>
              <w:tabs>
                <w:tab w:val="left" w:pos="2712"/>
              </w:tabs>
              <w:rPr>
                <w:b/>
                <w:bCs/>
              </w:rPr>
            </w:pPr>
            <w:r w:rsidRPr="00ED5A83">
              <w:rPr>
                <w:bCs/>
              </w:rPr>
              <w:t>Ситуация на фронте весной 1942г. Начало Сталинградской битвы. Битва за Кавказ. Немецкий оккупационный режим. Партизанское и подпольное движение. Сотрудничество с врагом: причины, формы, масштабы. Образование антигитлеровской коалиции. Итоги второго этапа Великой Отечественной войны.</w:t>
            </w:r>
          </w:p>
        </w:tc>
        <w:tc>
          <w:tcPr>
            <w:tcW w:w="6492" w:type="dxa"/>
          </w:tcPr>
          <w:p w:rsidR="004F39C7" w:rsidRPr="00ED5A83" w:rsidRDefault="00E415E0" w:rsidP="004F39C7">
            <w:pPr>
              <w:jc w:val="both"/>
              <w:rPr>
                <w:b/>
                <w:bCs/>
              </w:rPr>
            </w:pPr>
            <w:r w:rsidRPr="00ED5A83">
              <w:rPr>
                <w:b/>
              </w:rPr>
              <w:t>Называют</w:t>
            </w:r>
            <w:r w:rsidR="004F39C7" w:rsidRPr="00ED5A83">
              <w:t xml:space="preserve"> основные итоги военных действий в декабре 1941–ноябре 1942г. </w:t>
            </w:r>
            <w:r w:rsidRPr="00ED5A83">
              <w:rPr>
                <w:b/>
              </w:rPr>
              <w:t>Объясняют</w:t>
            </w:r>
            <w:r w:rsidR="004F39C7" w:rsidRPr="00ED5A83">
              <w:t xml:space="preserve"> необходимость принятия приказа №227 «Ни шагу назад!» </w:t>
            </w:r>
            <w:r w:rsidRPr="00ED5A83">
              <w:rPr>
                <w:b/>
              </w:rPr>
              <w:t>Дают</w:t>
            </w:r>
            <w:r w:rsidR="004F39C7" w:rsidRPr="00ED5A83">
              <w:rPr>
                <w:b/>
              </w:rPr>
              <w:t xml:space="preserve"> оценку</w:t>
            </w:r>
            <w:r w:rsidR="004F39C7" w:rsidRPr="00ED5A83">
              <w:t xml:space="preserve"> и аргументировать собственное суждение. </w:t>
            </w:r>
            <w:r w:rsidRPr="00ED5A83">
              <w:rPr>
                <w:b/>
              </w:rPr>
              <w:t>Называют</w:t>
            </w:r>
            <w:r w:rsidR="004F39C7" w:rsidRPr="00ED5A83">
              <w:rPr>
                <w:b/>
              </w:rPr>
              <w:t xml:space="preserve"> планы</w:t>
            </w:r>
            <w:r w:rsidR="004F39C7" w:rsidRPr="00ED5A83">
              <w:t xml:space="preserve"> сторон в 1942г., объяснять причины неудач Красной Армии</w:t>
            </w:r>
            <w:r w:rsidRPr="00ED5A83">
              <w:t xml:space="preserve"> в Крыму и под Харьковом. Дают</w:t>
            </w:r>
            <w:r w:rsidR="004F39C7" w:rsidRPr="00ED5A83">
              <w:t xml:space="preserve"> оценку партизанскому движению </w:t>
            </w:r>
            <w:r w:rsidRPr="00ED5A83">
              <w:t>в борьбе с врагом. Анализируют</w:t>
            </w:r>
            <w:r w:rsidR="004F39C7" w:rsidRPr="00ED5A83">
              <w:t xml:space="preserve"> итоги второго этапа войны. </w:t>
            </w:r>
          </w:p>
        </w:tc>
      </w:tr>
      <w:tr w:rsidR="00E415E0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E415E0" w:rsidRPr="000C2324" w:rsidRDefault="00E415E0" w:rsidP="00E415E0">
            <w:pPr>
              <w:jc w:val="both"/>
              <w:rPr>
                <w:b/>
                <w:bCs/>
              </w:rPr>
            </w:pPr>
            <w:r w:rsidRPr="000C2324">
              <w:rPr>
                <w:rStyle w:val="FontStyle29"/>
                <w:rFonts w:ascii="Times New Roman" w:hAnsi="Times New Roman" w:cs="Times New Roman"/>
                <w:b/>
                <w:bCs/>
              </w:rPr>
              <w:t>53</w:t>
            </w:r>
            <w:r w:rsidR="0027254B">
              <w:rPr>
                <w:rStyle w:val="FontStyle29"/>
                <w:rFonts w:ascii="Times New Roman" w:hAnsi="Times New Roman" w:cs="Times New Roman"/>
                <w:b/>
                <w:bCs/>
              </w:rPr>
              <w:t xml:space="preserve"> (34</w:t>
            </w:r>
            <w:r w:rsidRPr="000C2324">
              <w:rPr>
                <w:rStyle w:val="FontStyle29"/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994" w:type="dxa"/>
          </w:tcPr>
          <w:p w:rsidR="00E415E0" w:rsidRPr="00E66BE4" w:rsidRDefault="001661AA" w:rsidP="00E415E0">
            <w:r>
              <w:t>24.03.</w:t>
            </w:r>
          </w:p>
        </w:tc>
        <w:tc>
          <w:tcPr>
            <w:tcW w:w="993" w:type="dxa"/>
          </w:tcPr>
          <w:p w:rsidR="00E415E0" w:rsidRPr="00E66BE4" w:rsidRDefault="00E415E0" w:rsidP="00E415E0"/>
        </w:tc>
        <w:tc>
          <w:tcPr>
            <w:tcW w:w="5526" w:type="dxa"/>
          </w:tcPr>
          <w:p w:rsidR="00E415E0" w:rsidRPr="00ED5A83" w:rsidRDefault="00E415E0" w:rsidP="00E415E0">
            <w:pPr>
              <w:jc w:val="both"/>
              <w:rPr>
                <w:b/>
                <w:bCs/>
              </w:rPr>
            </w:pPr>
            <w:r w:rsidRPr="00ED5A83">
              <w:rPr>
                <w:b/>
                <w:bCs/>
              </w:rPr>
              <w:t>Человек и война: единство фронта и тыла.</w:t>
            </w:r>
          </w:p>
          <w:p w:rsidR="00E415E0" w:rsidRPr="00ED5A83" w:rsidRDefault="00E415E0" w:rsidP="00E415E0">
            <w:pPr>
              <w:tabs>
                <w:tab w:val="left" w:pos="2712"/>
              </w:tabs>
              <w:rPr>
                <w:b/>
                <w:bCs/>
              </w:rPr>
            </w:pPr>
            <w:r w:rsidRPr="00ED5A83">
              <w:rPr>
                <w:bCs/>
              </w:rPr>
              <w:t>Повседневность военного времени. Человек в войне. Церковь в годы войны. Соотечественники за рубежом в борьбе с фашизмом. Культурное пространство войны. Военные будни и праздники. Летопись культурных утрат.</w:t>
            </w:r>
          </w:p>
        </w:tc>
        <w:tc>
          <w:tcPr>
            <w:tcW w:w="6492" w:type="dxa"/>
          </w:tcPr>
          <w:p w:rsidR="00E415E0" w:rsidRPr="00ED5A83" w:rsidRDefault="00E415E0" w:rsidP="00E415E0">
            <w:pPr>
              <w:jc w:val="both"/>
              <w:rPr>
                <w:b/>
                <w:bCs/>
              </w:rPr>
            </w:pPr>
            <w:r w:rsidRPr="00ED5A83">
              <w:rPr>
                <w:b/>
              </w:rPr>
              <w:t>Выявляют,</w:t>
            </w:r>
            <w:r w:rsidRPr="00ED5A83">
              <w:t xml:space="preserve"> что объединяло фронтовое поколение советских людей.  </w:t>
            </w:r>
            <w:r w:rsidRPr="00ED5A83">
              <w:rPr>
                <w:b/>
              </w:rPr>
              <w:t>Определяют</w:t>
            </w:r>
            <w:r w:rsidRPr="00ED5A83">
              <w:t xml:space="preserve"> информационную ценность кинематографа. </w:t>
            </w:r>
            <w:r w:rsidRPr="00ED5A83">
              <w:rPr>
                <w:b/>
              </w:rPr>
              <w:t xml:space="preserve">Рассказывают </w:t>
            </w:r>
            <w:r w:rsidRPr="00ED5A83">
              <w:t xml:space="preserve">об изменениях в повседневной жизни советских людей. </w:t>
            </w:r>
            <w:r w:rsidRPr="00ED5A83">
              <w:rPr>
                <w:b/>
              </w:rPr>
              <w:t>Приводят примеры</w:t>
            </w:r>
            <w:r w:rsidRPr="00ED5A83">
              <w:t xml:space="preserve"> мужества и массового героизма советских людей. Характеризуют деятельность Русской православной церкви. Иллюстрируют примерами творческую и научную жизнь в Ленинграде, рассказывают о деятельности учёных в период блокады. Используют художественные произведения для составления характеристики советского человека военных лет. Дают оценку культурным потерям СССР в годы ВОВ.</w:t>
            </w:r>
          </w:p>
        </w:tc>
      </w:tr>
      <w:tr w:rsidR="00E415E0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E415E0" w:rsidRPr="00E415E0" w:rsidRDefault="00E415E0" w:rsidP="00E415E0">
            <w:pPr>
              <w:jc w:val="both"/>
              <w:rPr>
                <w:bCs/>
              </w:rPr>
            </w:pPr>
            <w:r w:rsidRPr="00E415E0">
              <w:rPr>
                <w:rStyle w:val="FontStyle29"/>
                <w:rFonts w:ascii="Times New Roman" w:hAnsi="Times New Roman" w:cs="Times New Roman"/>
                <w:bCs/>
              </w:rPr>
              <w:t>54 (20)</w:t>
            </w:r>
          </w:p>
        </w:tc>
        <w:tc>
          <w:tcPr>
            <w:tcW w:w="994" w:type="dxa"/>
          </w:tcPr>
          <w:p w:rsidR="00E415E0" w:rsidRPr="00E66BE4" w:rsidRDefault="001661AA" w:rsidP="00E415E0">
            <w:r>
              <w:t>07.04.</w:t>
            </w:r>
          </w:p>
        </w:tc>
        <w:tc>
          <w:tcPr>
            <w:tcW w:w="993" w:type="dxa"/>
          </w:tcPr>
          <w:p w:rsidR="00E415E0" w:rsidRPr="00E66BE4" w:rsidRDefault="00E415E0" w:rsidP="00E415E0"/>
        </w:tc>
        <w:tc>
          <w:tcPr>
            <w:tcW w:w="5526" w:type="dxa"/>
          </w:tcPr>
          <w:p w:rsidR="00E415E0" w:rsidRPr="00ED5A83" w:rsidRDefault="00E415E0" w:rsidP="00E415E0">
            <w:pPr>
              <w:jc w:val="both"/>
              <w:rPr>
                <w:b/>
                <w:bCs/>
                <w:i/>
              </w:rPr>
            </w:pPr>
            <w:r w:rsidRPr="00ED5A83">
              <w:rPr>
                <w:b/>
                <w:bCs/>
                <w:i/>
              </w:rPr>
              <w:t>Антигитлеровская коалиция 1941-1942. Японская экспансия.</w:t>
            </w:r>
          </w:p>
          <w:p w:rsidR="00E415E0" w:rsidRPr="00ED5A83" w:rsidRDefault="00E415E0" w:rsidP="00E415E0">
            <w:pPr>
              <w:tabs>
                <w:tab w:val="left" w:pos="2712"/>
              </w:tabs>
              <w:rPr>
                <w:b/>
                <w:bCs/>
              </w:rPr>
            </w:pPr>
            <w:r w:rsidRPr="00ED5A83">
              <w:t>Складывание антигитлеровской коалиции. Декларация Объединенных Наций. Ленд-лиз. Движение «Свободная Франция». Захват Японией американских баз. «Большая тройка» и вопрос об открытии второго фронта.</w:t>
            </w:r>
          </w:p>
        </w:tc>
        <w:tc>
          <w:tcPr>
            <w:tcW w:w="6492" w:type="dxa"/>
          </w:tcPr>
          <w:p w:rsidR="00E415E0" w:rsidRPr="00ED5A83" w:rsidRDefault="00E415E0" w:rsidP="00E415E0">
            <w:pPr>
              <w:jc w:val="both"/>
              <w:rPr>
                <w:rStyle w:val="FontStyle29"/>
                <w:rFonts w:ascii="Times New Roman" w:hAnsi="Times New Roman" w:cs="Times New Roman"/>
                <w:bCs/>
              </w:rPr>
            </w:pPr>
            <w:r w:rsidRPr="00ED5A83">
              <w:rPr>
                <w:rStyle w:val="FontStyle29"/>
                <w:rFonts w:ascii="Times New Roman" w:hAnsi="Times New Roman" w:cs="Times New Roman"/>
                <w:b/>
                <w:bCs/>
              </w:rPr>
              <w:t>Объясняют,</w:t>
            </w:r>
            <w:r w:rsidRPr="00ED5A83">
              <w:rPr>
                <w:rStyle w:val="FontStyle29"/>
                <w:rFonts w:ascii="Times New Roman" w:hAnsi="Times New Roman" w:cs="Times New Roman"/>
                <w:bCs/>
              </w:rPr>
              <w:t xml:space="preserve"> что сплачивало и разделяло участников антигитлеровской коалиции, причины разногласий. </w:t>
            </w:r>
          </w:p>
          <w:p w:rsidR="00E415E0" w:rsidRPr="00ED5A83" w:rsidRDefault="00E415E0" w:rsidP="00E415E0">
            <w:pPr>
              <w:jc w:val="both"/>
              <w:rPr>
                <w:b/>
                <w:bCs/>
              </w:rPr>
            </w:pPr>
            <w:r w:rsidRPr="00ED5A83">
              <w:rPr>
                <w:rStyle w:val="FontStyle29"/>
                <w:rFonts w:ascii="Times New Roman" w:hAnsi="Times New Roman" w:cs="Times New Roman"/>
                <w:b/>
                <w:bCs/>
              </w:rPr>
              <w:t>Выявляют</w:t>
            </w:r>
            <w:r w:rsidRPr="00ED5A83">
              <w:rPr>
                <w:rStyle w:val="FontStyle29"/>
                <w:rFonts w:ascii="Times New Roman" w:hAnsi="Times New Roman" w:cs="Times New Roman"/>
                <w:bCs/>
              </w:rPr>
              <w:t xml:space="preserve"> причины легких побед Японии в начальный период войны. </w:t>
            </w:r>
            <w:r w:rsidRPr="00ED5A83">
              <w:rPr>
                <w:rStyle w:val="FontStyle29"/>
                <w:rFonts w:ascii="Times New Roman" w:hAnsi="Times New Roman" w:cs="Times New Roman"/>
                <w:b/>
                <w:bCs/>
              </w:rPr>
              <w:t xml:space="preserve">Иллюстрируют </w:t>
            </w:r>
            <w:r w:rsidRPr="00ED5A83">
              <w:rPr>
                <w:rStyle w:val="FontStyle29"/>
                <w:rFonts w:ascii="Times New Roman" w:hAnsi="Times New Roman" w:cs="Times New Roman"/>
                <w:bCs/>
              </w:rPr>
              <w:t>примерами значение ленд-лиза.</w:t>
            </w:r>
          </w:p>
        </w:tc>
      </w:tr>
      <w:tr w:rsidR="00E415E0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E415E0" w:rsidRDefault="00E415E0" w:rsidP="00E415E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55-56</w:t>
            </w:r>
            <w:r w:rsidR="0027254B">
              <w:rPr>
                <w:b/>
                <w:bCs/>
              </w:rPr>
              <w:t xml:space="preserve"> (35-36</w:t>
            </w:r>
            <w:r>
              <w:rPr>
                <w:b/>
                <w:bCs/>
              </w:rPr>
              <w:t>)</w:t>
            </w:r>
          </w:p>
        </w:tc>
        <w:tc>
          <w:tcPr>
            <w:tcW w:w="994" w:type="dxa"/>
          </w:tcPr>
          <w:p w:rsidR="00E415E0" w:rsidRDefault="00F43F1D" w:rsidP="00E415E0">
            <w:r>
              <w:t>1</w:t>
            </w:r>
            <w:r w:rsidR="001661AA">
              <w:t>1.04.</w:t>
            </w:r>
          </w:p>
          <w:p w:rsidR="001661AA" w:rsidRPr="00E66BE4" w:rsidRDefault="001661AA" w:rsidP="00E415E0">
            <w:r>
              <w:t>14.04.</w:t>
            </w:r>
          </w:p>
        </w:tc>
        <w:tc>
          <w:tcPr>
            <w:tcW w:w="993" w:type="dxa"/>
          </w:tcPr>
          <w:p w:rsidR="00E415E0" w:rsidRPr="00E66BE4" w:rsidRDefault="00E415E0" w:rsidP="00E415E0"/>
        </w:tc>
        <w:tc>
          <w:tcPr>
            <w:tcW w:w="5526" w:type="dxa"/>
          </w:tcPr>
          <w:p w:rsidR="00E415E0" w:rsidRPr="00ED5A83" w:rsidRDefault="00E415E0" w:rsidP="00E415E0">
            <w:pPr>
              <w:jc w:val="both"/>
              <w:rPr>
                <w:b/>
                <w:bCs/>
              </w:rPr>
            </w:pPr>
            <w:r w:rsidRPr="00ED5A83">
              <w:rPr>
                <w:b/>
                <w:bCs/>
              </w:rPr>
              <w:t>Второй период войны    Великой Отечественной войны. Коренной перелом (ноябрь 1942-1943г.).</w:t>
            </w:r>
          </w:p>
          <w:p w:rsidR="00E415E0" w:rsidRPr="00ED5A83" w:rsidRDefault="00E415E0" w:rsidP="00E415E0">
            <w:pPr>
              <w:tabs>
                <w:tab w:val="left" w:pos="2712"/>
              </w:tabs>
              <w:rPr>
                <w:b/>
                <w:bCs/>
              </w:rPr>
            </w:pPr>
            <w:r w:rsidRPr="00ED5A83">
              <w:rPr>
                <w:bCs/>
              </w:rPr>
              <w:t xml:space="preserve">Разгром немецких войск под Сталинградом. Битва на Курской дуге. Коренной перелом в войне. Битва за Днепр. Тегеранская конференция. Военное взаимодействие с союзниками. Итоги второго </w:t>
            </w:r>
            <w:r w:rsidRPr="00ED5A83">
              <w:rPr>
                <w:bCs/>
              </w:rPr>
              <w:lastRenderedPageBreak/>
              <w:t>периода войны.</w:t>
            </w:r>
          </w:p>
        </w:tc>
        <w:tc>
          <w:tcPr>
            <w:tcW w:w="6492" w:type="dxa"/>
          </w:tcPr>
          <w:p w:rsidR="00E415E0" w:rsidRPr="00ED5A83" w:rsidRDefault="00E415E0" w:rsidP="00E415E0">
            <w:pPr>
              <w:jc w:val="both"/>
              <w:rPr>
                <w:b/>
                <w:bCs/>
              </w:rPr>
            </w:pPr>
            <w:r w:rsidRPr="00ED5A83">
              <w:rPr>
                <w:b/>
                <w:bCs/>
              </w:rPr>
              <w:lastRenderedPageBreak/>
              <w:t xml:space="preserve">Объясняют </w:t>
            </w:r>
            <w:r w:rsidRPr="00ED5A83">
              <w:rPr>
                <w:bCs/>
              </w:rPr>
              <w:t xml:space="preserve">причины коренного перелома в ходе ВОВ. </w:t>
            </w:r>
            <w:r w:rsidRPr="00ED5A83">
              <w:rPr>
                <w:b/>
                <w:bCs/>
              </w:rPr>
              <w:t xml:space="preserve">Называют </w:t>
            </w:r>
            <w:r w:rsidRPr="00ED5A83">
              <w:rPr>
                <w:bCs/>
              </w:rPr>
              <w:t xml:space="preserve">основные операции союзников СССР, которые можно отнести к переломным во Второй мировой войне. </w:t>
            </w:r>
            <w:r w:rsidRPr="00ED5A83">
              <w:rPr>
                <w:b/>
                <w:bCs/>
              </w:rPr>
              <w:t>Описывают с опорой на карту</w:t>
            </w:r>
            <w:r w:rsidRPr="00ED5A83">
              <w:rPr>
                <w:bCs/>
              </w:rPr>
              <w:t xml:space="preserve"> ход и итоги Сталинградской и Курской битв. Определяют по карте освобожденные  территории СССР в 1943 г. Определяют </w:t>
            </w:r>
            <w:r w:rsidRPr="00ED5A83">
              <w:rPr>
                <w:bCs/>
              </w:rPr>
              <w:lastRenderedPageBreak/>
              <w:t xml:space="preserve">значение Тегеранской конференции. </w:t>
            </w:r>
          </w:p>
        </w:tc>
      </w:tr>
      <w:tr w:rsidR="00E415E0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E415E0" w:rsidRPr="000C2324" w:rsidRDefault="00E415E0" w:rsidP="00E415E0">
            <w:pPr>
              <w:jc w:val="both"/>
              <w:rPr>
                <w:b/>
                <w:bCs/>
              </w:rPr>
            </w:pPr>
            <w:r w:rsidRPr="000C2324">
              <w:rPr>
                <w:rStyle w:val="FontStyle29"/>
                <w:rFonts w:ascii="Times New Roman" w:hAnsi="Times New Roman" w:cs="Times New Roman"/>
                <w:b/>
                <w:bCs/>
              </w:rPr>
              <w:lastRenderedPageBreak/>
              <w:t xml:space="preserve">57 </w:t>
            </w:r>
            <w:r w:rsidR="0027254B">
              <w:rPr>
                <w:rStyle w:val="FontStyle29"/>
                <w:rFonts w:ascii="Times New Roman" w:hAnsi="Times New Roman" w:cs="Times New Roman"/>
                <w:b/>
                <w:bCs/>
              </w:rPr>
              <w:t>(37</w:t>
            </w:r>
            <w:r w:rsidRPr="000C2324">
              <w:rPr>
                <w:rStyle w:val="FontStyle29"/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994" w:type="dxa"/>
          </w:tcPr>
          <w:p w:rsidR="00E415E0" w:rsidRPr="00E66BE4" w:rsidRDefault="001661AA" w:rsidP="00E415E0">
            <w:r>
              <w:t>18.04.</w:t>
            </w:r>
          </w:p>
        </w:tc>
        <w:tc>
          <w:tcPr>
            <w:tcW w:w="993" w:type="dxa"/>
          </w:tcPr>
          <w:p w:rsidR="00E415E0" w:rsidRPr="00E66BE4" w:rsidRDefault="00E415E0" w:rsidP="00E415E0"/>
        </w:tc>
        <w:tc>
          <w:tcPr>
            <w:tcW w:w="5526" w:type="dxa"/>
          </w:tcPr>
          <w:p w:rsidR="00E415E0" w:rsidRPr="00ED5A83" w:rsidRDefault="00E415E0" w:rsidP="00E415E0">
            <w:pPr>
              <w:jc w:val="both"/>
              <w:rPr>
                <w:b/>
                <w:bCs/>
              </w:rPr>
            </w:pPr>
            <w:r w:rsidRPr="00ED5A83">
              <w:rPr>
                <w:b/>
                <w:bCs/>
              </w:rPr>
              <w:t>Народы СССР в борьбе с фашизмом. Движение Сопротивления. Проект.</w:t>
            </w:r>
          </w:p>
          <w:p w:rsidR="00E415E0" w:rsidRPr="00ED5A83" w:rsidRDefault="00E415E0" w:rsidP="00E415E0">
            <w:pPr>
              <w:tabs>
                <w:tab w:val="left" w:pos="2712"/>
              </w:tabs>
              <w:rPr>
                <w:b/>
                <w:bCs/>
              </w:rPr>
            </w:pPr>
            <w:r w:rsidRPr="00ED5A83">
              <w:rPr>
                <w:bCs/>
              </w:rPr>
              <w:t>Многонациональный советский народ на фронтах войны. Экономика союзных республик в годы войны. Национальные движения. Национальная политика Советского государства в годы ВОв.</w:t>
            </w:r>
          </w:p>
        </w:tc>
        <w:tc>
          <w:tcPr>
            <w:tcW w:w="6492" w:type="dxa"/>
          </w:tcPr>
          <w:p w:rsidR="00E415E0" w:rsidRPr="00ED5A83" w:rsidRDefault="00E415E0" w:rsidP="00E415E0">
            <w:pPr>
              <w:jc w:val="both"/>
              <w:rPr>
                <w:b/>
                <w:bCs/>
              </w:rPr>
            </w:pPr>
            <w:r w:rsidRPr="00ED5A83">
              <w:rPr>
                <w:b/>
                <w:bCs/>
              </w:rPr>
              <w:t>Формулируют</w:t>
            </w:r>
            <w:r w:rsidRPr="00ED5A83">
              <w:rPr>
                <w:bCs/>
              </w:rPr>
              <w:t xml:space="preserve"> задачи госу-дарства в историческом контексте. </w:t>
            </w:r>
            <w:r w:rsidRPr="00ED5A83">
              <w:rPr>
                <w:b/>
                <w:bCs/>
              </w:rPr>
              <w:t>Раскрывают суть</w:t>
            </w:r>
            <w:r w:rsidRPr="00ED5A83">
              <w:rPr>
                <w:bCs/>
              </w:rPr>
              <w:t xml:space="preserve"> региональной и национальной специфики и давать характеристику. </w:t>
            </w:r>
            <w:r w:rsidRPr="00ED5A83">
              <w:rPr>
                <w:b/>
                <w:bCs/>
              </w:rPr>
              <w:t xml:space="preserve">Объясняют </w:t>
            </w:r>
            <w:r w:rsidRPr="00ED5A83">
              <w:rPr>
                <w:bCs/>
              </w:rPr>
              <w:t xml:space="preserve">причины возникновения националистических движений на оккупированных территориях (ОУН, УПА). </w:t>
            </w:r>
          </w:p>
        </w:tc>
      </w:tr>
      <w:tr w:rsidR="00E415E0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E415E0" w:rsidRPr="000C2324" w:rsidRDefault="008F17B4" w:rsidP="008F17B4">
            <w:pPr>
              <w:jc w:val="both"/>
              <w:rPr>
                <w:b/>
                <w:bCs/>
              </w:rPr>
            </w:pPr>
            <w:r w:rsidRPr="000C2324">
              <w:rPr>
                <w:rStyle w:val="FontStyle29"/>
                <w:rFonts w:ascii="Times New Roman" w:hAnsi="Times New Roman" w:cs="Times New Roman"/>
                <w:b/>
                <w:bCs/>
              </w:rPr>
              <w:t>58</w:t>
            </w:r>
            <w:r w:rsidR="00E415E0" w:rsidRPr="000C2324">
              <w:rPr>
                <w:rStyle w:val="FontStyle29"/>
                <w:rFonts w:ascii="Times New Roman" w:hAnsi="Times New Roman" w:cs="Times New Roman"/>
                <w:b/>
                <w:bCs/>
              </w:rPr>
              <w:t>-</w:t>
            </w:r>
            <w:r w:rsidRPr="000C2324">
              <w:rPr>
                <w:rStyle w:val="FontStyle29"/>
                <w:rFonts w:ascii="Times New Roman" w:hAnsi="Times New Roman" w:cs="Times New Roman"/>
                <w:b/>
                <w:bCs/>
              </w:rPr>
              <w:t>59</w:t>
            </w:r>
            <w:r w:rsidR="00E415E0" w:rsidRPr="000C2324">
              <w:rPr>
                <w:rStyle w:val="FontStyle29"/>
                <w:rFonts w:ascii="Times New Roman" w:hAnsi="Times New Roman" w:cs="Times New Roman"/>
                <w:b/>
                <w:bCs/>
              </w:rPr>
              <w:t xml:space="preserve"> (3</w:t>
            </w:r>
            <w:r w:rsidR="0027254B">
              <w:rPr>
                <w:rStyle w:val="FontStyle29"/>
                <w:rFonts w:ascii="Times New Roman" w:hAnsi="Times New Roman" w:cs="Times New Roman"/>
                <w:b/>
                <w:bCs/>
              </w:rPr>
              <w:t>8-39</w:t>
            </w:r>
          </w:p>
        </w:tc>
        <w:tc>
          <w:tcPr>
            <w:tcW w:w="994" w:type="dxa"/>
          </w:tcPr>
          <w:p w:rsidR="00E415E0" w:rsidRDefault="00F43F1D" w:rsidP="00E415E0">
            <w:r>
              <w:t>2</w:t>
            </w:r>
            <w:r w:rsidR="001661AA">
              <w:t>1.04.</w:t>
            </w:r>
          </w:p>
          <w:p w:rsidR="001661AA" w:rsidRPr="00E66BE4" w:rsidRDefault="001661AA" w:rsidP="00E415E0">
            <w:r>
              <w:t>25.04.</w:t>
            </w:r>
          </w:p>
        </w:tc>
        <w:tc>
          <w:tcPr>
            <w:tcW w:w="993" w:type="dxa"/>
          </w:tcPr>
          <w:p w:rsidR="00E415E0" w:rsidRPr="00E66BE4" w:rsidRDefault="00E415E0" w:rsidP="00E415E0"/>
        </w:tc>
        <w:tc>
          <w:tcPr>
            <w:tcW w:w="5526" w:type="dxa"/>
          </w:tcPr>
          <w:p w:rsidR="00E415E0" w:rsidRPr="00ED5A83" w:rsidRDefault="00E415E0" w:rsidP="00E415E0">
            <w:pPr>
              <w:jc w:val="both"/>
              <w:rPr>
                <w:b/>
                <w:bCs/>
              </w:rPr>
            </w:pPr>
            <w:r w:rsidRPr="00ED5A83">
              <w:rPr>
                <w:b/>
                <w:bCs/>
              </w:rPr>
              <w:t>Третий период войны. Победа СССР в Великой Отечественной войне.</w:t>
            </w:r>
          </w:p>
          <w:p w:rsidR="00E415E0" w:rsidRPr="00ED5A83" w:rsidRDefault="00E415E0" w:rsidP="00E415E0">
            <w:pPr>
              <w:tabs>
                <w:tab w:val="left" w:pos="2712"/>
              </w:tabs>
              <w:rPr>
                <w:b/>
                <w:bCs/>
              </w:rPr>
            </w:pPr>
            <w:r w:rsidRPr="00ED5A83">
              <w:rPr>
                <w:bCs/>
              </w:rPr>
              <w:t xml:space="preserve">Завершение освобождения территории СССР. «Десять сталинских ударов». Боевые действия в Восточной и Центральной Европе. Освободительная миссия Советской Армии. Крымская конференция. </w:t>
            </w:r>
          </w:p>
        </w:tc>
        <w:tc>
          <w:tcPr>
            <w:tcW w:w="6492" w:type="dxa"/>
          </w:tcPr>
          <w:p w:rsidR="00E415E0" w:rsidRPr="00ED5A83" w:rsidRDefault="00E415E0" w:rsidP="00E415E0">
            <w:pPr>
              <w:jc w:val="both"/>
              <w:rPr>
                <w:bCs/>
              </w:rPr>
            </w:pPr>
            <w:r w:rsidRPr="00ED5A83">
              <w:rPr>
                <w:b/>
                <w:bCs/>
              </w:rPr>
              <w:t>Рассказыва</w:t>
            </w:r>
            <w:r w:rsidR="008F17B4" w:rsidRPr="00ED5A83">
              <w:rPr>
                <w:b/>
                <w:bCs/>
              </w:rPr>
              <w:t>ют</w:t>
            </w:r>
            <w:r w:rsidRPr="00ED5A83">
              <w:rPr>
                <w:b/>
                <w:bCs/>
              </w:rPr>
              <w:t xml:space="preserve"> с опорой на  карту</w:t>
            </w:r>
            <w:r w:rsidRPr="00ED5A83">
              <w:rPr>
                <w:bCs/>
              </w:rPr>
              <w:t>об основных операциях Красной Армии 1944г.</w:t>
            </w:r>
          </w:p>
          <w:p w:rsidR="00E415E0" w:rsidRPr="00ED5A83" w:rsidRDefault="00E415E0" w:rsidP="00E415E0">
            <w:pPr>
              <w:jc w:val="both"/>
            </w:pPr>
            <w:r w:rsidRPr="00ED5A83">
              <w:rPr>
                <w:b/>
              </w:rPr>
              <w:t>Да</w:t>
            </w:r>
            <w:r w:rsidR="008F17B4" w:rsidRPr="00ED5A83">
              <w:rPr>
                <w:b/>
              </w:rPr>
              <w:t>ют</w:t>
            </w:r>
            <w:r w:rsidRPr="00ED5A83">
              <w:rPr>
                <w:b/>
              </w:rPr>
              <w:t xml:space="preserve"> оценку</w:t>
            </w:r>
            <w:r w:rsidRPr="00ED5A83">
              <w:t xml:space="preserve"> военным операциям, обосновывать своё суждение.</w:t>
            </w:r>
          </w:p>
          <w:p w:rsidR="00E415E0" w:rsidRPr="00ED5A83" w:rsidRDefault="00E415E0" w:rsidP="008F17B4">
            <w:pPr>
              <w:jc w:val="both"/>
              <w:rPr>
                <w:b/>
                <w:bCs/>
              </w:rPr>
            </w:pPr>
            <w:r w:rsidRPr="00ED5A83">
              <w:rPr>
                <w:b/>
                <w:bCs/>
              </w:rPr>
              <w:t>Раскрыва</w:t>
            </w:r>
            <w:r w:rsidR="008F17B4" w:rsidRPr="00ED5A83">
              <w:rPr>
                <w:b/>
                <w:bCs/>
              </w:rPr>
              <w:t>ют</w:t>
            </w:r>
            <w:r w:rsidRPr="00ED5A83">
              <w:rPr>
                <w:bCs/>
              </w:rPr>
              <w:t xml:space="preserve"> значение открытия второго фронта союзниками в 1944 г.  Определя</w:t>
            </w:r>
            <w:r w:rsidR="008F17B4" w:rsidRPr="00ED5A83">
              <w:rPr>
                <w:bCs/>
              </w:rPr>
              <w:t>ют</w:t>
            </w:r>
            <w:r w:rsidRPr="00ED5A83">
              <w:rPr>
                <w:bCs/>
              </w:rPr>
              <w:t xml:space="preserve"> по карте, какие страны были освобождены союзниками, а какие – Красной Армией.</w:t>
            </w:r>
          </w:p>
        </w:tc>
      </w:tr>
      <w:tr w:rsidR="00E415E0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E415E0" w:rsidRPr="008F17B4" w:rsidRDefault="008F17B4" w:rsidP="008F17B4">
            <w:pPr>
              <w:jc w:val="both"/>
              <w:rPr>
                <w:bCs/>
              </w:rPr>
            </w:pPr>
            <w:r w:rsidRPr="008F17B4">
              <w:rPr>
                <w:rStyle w:val="FontStyle29"/>
                <w:rFonts w:ascii="Times New Roman" w:hAnsi="Times New Roman" w:cs="Times New Roman"/>
                <w:bCs/>
              </w:rPr>
              <w:t>60 (21)</w:t>
            </w:r>
          </w:p>
        </w:tc>
        <w:tc>
          <w:tcPr>
            <w:tcW w:w="994" w:type="dxa"/>
          </w:tcPr>
          <w:p w:rsidR="00E415E0" w:rsidRPr="00E66BE4" w:rsidRDefault="001661AA" w:rsidP="00E415E0">
            <w:r>
              <w:t>28</w:t>
            </w:r>
            <w:r w:rsidR="00F43F1D">
              <w:t>.04.</w:t>
            </w:r>
          </w:p>
        </w:tc>
        <w:tc>
          <w:tcPr>
            <w:tcW w:w="993" w:type="dxa"/>
          </w:tcPr>
          <w:p w:rsidR="00E415E0" w:rsidRPr="00E66BE4" w:rsidRDefault="00E415E0" w:rsidP="00E415E0"/>
        </w:tc>
        <w:tc>
          <w:tcPr>
            <w:tcW w:w="5526" w:type="dxa"/>
          </w:tcPr>
          <w:p w:rsidR="00E415E0" w:rsidRPr="00ED5A83" w:rsidRDefault="00E415E0" w:rsidP="00E415E0">
            <w:pPr>
              <w:jc w:val="both"/>
              <w:rPr>
                <w:b/>
                <w:bCs/>
                <w:i/>
              </w:rPr>
            </w:pPr>
            <w:r w:rsidRPr="00ED5A83">
              <w:rPr>
                <w:b/>
                <w:bCs/>
                <w:i/>
              </w:rPr>
              <w:t>Берлинская операция.</w:t>
            </w:r>
          </w:p>
          <w:p w:rsidR="00E415E0" w:rsidRPr="00ED5A83" w:rsidRDefault="00E415E0" w:rsidP="00E415E0">
            <w:pPr>
              <w:tabs>
                <w:tab w:val="left" w:pos="2712"/>
              </w:tabs>
              <w:rPr>
                <w:b/>
                <w:bCs/>
              </w:rPr>
            </w:pPr>
            <w:r w:rsidRPr="00ED5A83">
              <w:rPr>
                <w:bCs/>
              </w:rPr>
              <w:t>Завершение разгрома Германии, овладение Берлином, соединение с союзниками. Битва за Берлин и окончание войны в Европе. Акт о безоговорочной капитуляции Германии. Зоны оккупации Германии.</w:t>
            </w:r>
          </w:p>
        </w:tc>
        <w:tc>
          <w:tcPr>
            <w:tcW w:w="6492" w:type="dxa"/>
          </w:tcPr>
          <w:p w:rsidR="00E415E0" w:rsidRPr="00ED5A83" w:rsidRDefault="00E415E0" w:rsidP="00E415E0">
            <w:pPr>
              <w:jc w:val="both"/>
              <w:rPr>
                <w:rStyle w:val="FontStyle29"/>
                <w:rFonts w:ascii="Times New Roman" w:hAnsi="Times New Roman" w:cs="Times New Roman"/>
                <w:bCs/>
              </w:rPr>
            </w:pPr>
            <w:r w:rsidRPr="00ED5A83">
              <w:rPr>
                <w:rStyle w:val="FontStyle29"/>
                <w:rFonts w:ascii="Times New Roman" w:hAnsi="Times New Roman" w:cs="Times New Roman"/>
                <w:b/>
                <w:bCs/>
              </w:rPr>
              <w:t>Указыва</w:t>
            </w:r>
            <w:r w:rsidR="008F17B4" w:rsidRPr="00ED5A83">
              <w:rPr>
                <w:rStyle w:val="FontStyle29"/>
                <w:rFonts w:ascii="Times New Roman" w:hAnsi="Times New Roman" w:cs="Times New Roman"/>
                <w:b/>
                <w:bCs/>
              </w:rPr>
              <w:t>ют</w:t>
            </w:r>
            <w:r w:rsidRPr="00ED5A83">
              <w:rPr>
                <w:rStyle w:val="FontStyle29"/>
                <w:rFonts w:ascii="Times New Roman" w:hAnsi="Times New Roman" w:cs="Times New Roman"/>
                <w:bCs/>
              </w:rPr>
              <w:t>цель и особенности Берлинской операции.</w:t>
            </w:r>
          </w:p>
          <w:p w:rsidR="00E415E0" w:rsidRPr="00ED5A83" w:rsidRDefault="00E415E0" w:rsidP="00E415E0">
            <w:pPr>
              <w:jc w:val="both"/>
              <w:rPr>
                <w:bCs/>
              </w:rPr>
            </w:pPr>
            <w:r w:rsidRPr="00ED5A83">
              <w:rPr>
                <w:b/>
                <w:bCs/>
              </w:rPr>
              <w:t>Рассказыва</w:t>
            </w:r>
            <w:r w:rsidR="008F17B4" w:rsidRPr="00ED5A83">
              <w:rPr>
                <w:b/>
                <w:bCs/>
              </w:rPr>
              <w:t>ют</w:t>
            </w:r>
            <w:r w:rsidRPr="00ED5A83">
              <w:rPr>
                <w:bCs/>
              </w:rPr>
              <w:t>с опорой на карту ход операции.</w:t>
            </w:r>
          </w:p>
          <w:p w:rsidR="00E415E0" w:rsidRPr="00ED5A83" w:rsidRDefault="00E415E0" w:rsidP="00E415E0">
            <w:pPr>
              <w:jc w:val="both"/>
            </w:pPr>
            <w:r w:rsidRPr="00ED5A83">
              <w:rPr>
                <w:b/>
              </w:rPr>
              <w:t>Называ</w:t>
            </w:r>
            <w:r w:rsidR="008F17B4" w:rsidRPr="00ED5A83">
              <w:rPr>
                <w:b/>
              </w:rPr>
              <w:t>ют</w:t>
            </w:r>
            <w:r w:rsidRPr="00ED5A83">
              <w:t xml:space="preserve"> фронты, командующих фронтами. </w:t>
            </w:r>
          </w:p>
          <w:p w:rsidR="00E415E0" w:rsidRPr="00ED5A83" w:rsidRDefault="00E415E0" w:rsidP="008F17B4">
            <w:pPr>
              <w:jc w:val="both"/>
              <w:rPr>
                <w:b/>
                <w:bCs/>
              </w:rPr>
            </w:pPr>
            <w:r w:rsidRPr="00ED5A83">
              <w:t>Рассказыва</w:t>
            </w:r>
            <w:r w:rsidR="008F17B4" w:rsidRPr="00ED5A83">
              <w:t>ют</w:t>
            </w:r>
            <w:r w:rsidRPr="00ED5A83">
              <w:t xml:space="preserve"> о водружении знамени Победы над рейхстагом. </w:t>
            </w:r>
          </w:p>
        </w:tc>
      </w:tr>
      <w:tr w:rsidR="00E415E0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E415E0" w:rsidRPr="008F17B4" w:rsidRDefault="008F17B4" w:rsidP="000C2324">
            <w:pPr>
              <w:jc w:val="both"/>
              <w:rPr>
                <w:bCs/>
              </w:rPr>
            </w:pPr>
            <w:r>
              <w:rPr>
                <w:rStyle w:val="FontStyle29"/>
                <w:rFonts w:ascii="Times New Roman" w:hAnsi="Times New Roman" w:cs="Times New Roman"/>
                <w:bCs/>
              </w:rPr>
              <w:t>61 (22</w:t>
            </w:r>
            <w:r w:rsidRPr="008F17B4">
              <w:rPr>
                <w:rStyle w:val="FontStyle29"/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994" w:type="dxa"/>
          </w:tcPr>
          <w:p w:rsidR="00E415E0" w:rsidRPr="00E66BE4" w:rsidRDefault="001661AA" w:rsidP="00E415E0">
            <w:r>
              <w:t>02.05.</w:t>
            </w:r>
          </w:p>
        </w:tc>
        <w:tc>
          <w:tcPr>
            <w:tcW w:w="993" w:type="dxa"/>
          </w:tcPr>
          <w:p w:rsidR="00E415E0" w:rsidRPr="00E66BE4" w:rsidRDefault="00E415E0" w:rsidP="00E415E0"/>
        </w:tc>
        <w:tc>
          <w:tcPr>
            <w:tcW w:w="5526" w:type="dxa"/>
          </w:tcPr>
          <w:p w:rsidR="00E415E0" w:rsidRPr="00ED5A83" w:rsidRDefault="00E415E0" w:rsidP="00E415E0">
            <w:pPr>
              <w:rPr>
                <w:b/>
                <w:bCs/>
                <w:i/>
              </w:rPr>
            </w:pPr>
            <w:r w:rsidRPr="00ED5A83">
              <w:rPr>
                <w:b/>
                <w:bCs/>
                <w:i/>
              </w:rPr>
              <w:t>Окончание Второй мировой войны.</w:t>
            </w:r>
          </w:p>
          <w:p w:rsidR="00E415E0" w:rsidRPr="00ED5A83" w:rsidRDefault="00E415E0" w:rsidP="00E415E0">
            <w:pPr>
              <w:jc w:val="both"/>
              <w:rPr>
                <w:bCs/>
              </w:rPr>
            </w:pPr>
            <w:r w:rsidRPr="00ED5A83">
              <w:rPr>
                <w:bCs/>
              </w:rPr>
              <w:t>Действия англо-американских войск с японскими в Восточной Азии. Потсдамская конференция.</w:t>
            </w:r>
          </w:p>
          <w:p w:rsidR="00E415E0" w:rsidRPr="00ED5A83" w:rsidRDefault="00E415E0" w:rsidP="00E415E0">
            <w:pPr>
              <w:jc w:val="both"/>
              <w:rPr>
                <w:bCs/>
              </w:rPr>
            </w:pPr>
            <w:r w:rsidRPr="00ED5A83">
              <w:rPr>
                <w:bCs/>
              </w:rPr>
              <w:t>Объявление СССР войны против Японии. Ядерные удары США по японским городам. Акт о капитуляции Японской империи 2.09.1945.</w:t>
            </w:r>
          </w:p>
          <w:p w:rsidR="00E415E0" w:rsidRPr="00ED5A83" w:rsidRDefault="00E415E0" w:rsidP="00E415E0">
            <w:pPr>
              <w:tabs>
                <w:tab w:val="left" w:pos="2712"/>
              </w:tabs>
              <w:rPr>
                <w:b/>
                <w:bCs/>
              </w:rPr>
            </w:pPr>
            <w:r w:rsidRPr="00ED5A83">
              <w:rPr>
                <w:bCs/>
              </w:rPr>
              <w:t>Разгром милитаристской Японии.</w:t>
            </w:r>
          </w:p>
        </w:tc>
        <w:tc>
          <w:tcPr>
            <w:tcW w:w="6492" w:type="dxa"/>
          </w:tcPr>
          <w:p w:rsidR="00E415E0" w:rsidRPr="00ED5A83" w:rsidRDefault="00E415E0" w:rsidP="008F17B4">
            <w:pPr>
              <w:jc w:val="both"/>
              <w:rPr>
                <w:b/>
                <w:bCs/>
              </w:rPr>
            </w:pPr>
            <w:r w:rsidRPr="00ED5A83">
              <w:rPr>
                <w:rStyle w:val="FontStyle29"/>
                <w:rFonts w:ascii="Times New Roman" w:hAnsi="Times New Roman" w:cs="Times New Roman"/>
                <w:b/>
                <w:bCs/>
              </w:rPr>
              <w:t>Формулир</w:t>
            </w:r>
            <w:r w:rsidR="008F17B4" w:rsidRPr="00ED5A83">
              <w:rPr>
                <w:rStyle w:val="FontStyle29"/>
                <w:rFonts w:ascii="Times New Roman" w:hAnsi="Times New Roman" w:cs="Times New Roman"/>
                <w:b/>
                <w:bCs/>
              </w:rPr>
              <w:t>уют</w:t>
            </w:r>
            <w:r w:rsidRPr="00ED5A83">
              <w:rPr>
                <w:rStyle w:val="FontStyle29"/>
                <w:rFonts w:ascii="Times New Roman" w:hAnsi="Times New Roman" w:cs="Times New Roman"/>
                <w:b/>
                <w:bCs/>
              </w:rPr>
              <w:t xml:space="preserve"> значение </w:t>
            </w:r>
            <w:r w:rsidRPr="00ED5A83">
              <w:rPr>
                <w:rStyle w:val="FontStyle29"/>
                <w:rFonts w:ascii="Times New Roman" w:hAnsi="Times New Roman" w:cs="Times New Roman"/>
                <w:bCs/>
              </w:rPr>
              <w:t>разгрома гитлеровской Германии для перехода к активным действиям против Японии. Объясня</w:t>
            </w:r>
            <w:r w:rsidR="008F17B4" w:rsidRPr="00ED5A83">
              <w:rPr>
                <w:rStyle w:val="FontStyle29"/>
                <w:rFonts w:ascii="Times New Roman" w:hAnsi="Times New Roman" w:cs="Times New Roman"/>
                <w:bCs/>
              </w:rPr>
              <w:t>ют</w:t>
            </w:r>
            <w:r w:rsidRPr="00ED5A83">
              <w:rPr>
                <w:rStyle w:val="FontStyle29"/>
                <w:rFonts w:ascii="Times New Roman" w:hAnsi="Times New Roman" w:cs="Times New Roman"/>
                <w:bCs/>
              </w:rPr>
              <w:t xml:space="preserve"> роль Красной Армии как решающего фактора поражения сухопутных сил Японии, роль англо-американских сил о окончании второй мировой войны. </w:t>
            </w:r>
          </w:p>
        </w:tc>
      </w:tr>
      <w:tr w:rsidR="00E415E0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E415E0" w:rsidRPr="008F17B4" w:rsidRDefault="008F17B4" w:rsidP="00E415E0">
            <w:pPr>
              <w:jc w:val="both"/>
              <w:rPr>
                <w:bCs/>
              </w:rPr>
            </w:pPr>
            <w:r w:rsidRPr="008F17B4">
              <w:rPr>
                <w:rStyle w:val="FontStyle29"/>
                <w:rFonts w:ascii="Times New Roman" w:hAnsi="Times New Roman" w:cs="Times New Roman"/>
                <w:bCs/>
              </w:rPr>
              <w:t>62 (23)</w:t>
            </w:r>
          </w:p>
        </w:tc>
        <w:tc>
          <w:tcPr>
            <w:tcW w:w="994" w:type="dxa"/>
          </w:tcPr>
          <w:p w:rsidR="00E415E0" w:rsidRPr="00E66BE4" w:rsidRDefault="001661AA" w:rsidP="00E415E0">
            <w:r>
              <w:t>05.05.</w:t>
            </w:r>
          </w:p>
        </w:tc>
        <w:tc>
          <w:tcPr>
            <w:tcW w:w="993" w:type="dxa"/>
          </w:tcPr>
          <w:p w:rsidR="00E415E0" w:rsidRPr="00E66BE4" w:rsidRDefault="00E415E0" w:rsidP="00E415E0"/>
        </w:tc>
        <w:tc>
          <w:tcPr>
            <w:tcW w:w="5526" w:type="dxa"/>
          </w:tcPr>
          <w:p w:rsidR="00E415E0" w:rsidRPr="00ED5A83" w:rsidRDefault="00E415E0" w:rsidP="00E415E0">
            <w:pPr>
              <w:jc w:val="both"/>
              <w:rPr>
                <w:b/>
                <w:bCs/>
                <w:i/>
              </w:rPr>
            </w:pPr>
            <w:r w:rsidRPr="00ED5A83">
              <w:rPr>
                <w:b/>
                <w:bCs/>
                <w:i/>
              </w:rPr>
              <w:t>Итоги, значение и цена великой Победы.</w:t>
            </w:r>
          </w:p>
          <w:p w:rsidR="00E415E0" w:rsidRPr="00ED5A83" w:rsidRDefault="00E415E0" w:rsidP="00E415E0">
            <w:pPr>
              <w:tabs>
                <w:tab w:val="left" w:pos="2712"/>
              </w:tabs>
              <w:rPr>
                <w:b/>
                <w:bCs/>
              </w:rPr>
            </w:pPr>
            <w:r w:rsidRPr="00ED5A83">
              <w:rPr>
                <w:rStyle w:val="FontStyle29"/>
                <w:rFonts w:ascii="Times New Roman" w:hAnsi="Times New Roman" w:cs="Times New Roman"/>
                <w:bCs/>
              </w:rPr>
              <w:t xml:space="preserve">Изменение мировой геополитической ситуации. Роль СССР во Второй мировой войне. Парад Победы. Многонациональный подвиг. Рост авторитета СССР на мировой арене. США – сверхдержава. Последствия Второй мировой войны. Распад </w:t>
            </w:r>
            <w:r w:rsidRPr="00ED5A83">
              <w:rPr>
                <w:rStyle w:val="FontStyle29"/>
                <w:rFonts w:ascii="Times New Roman" w:hAnsi="Times New Roman" w:cs="Times New Roman"/>
                <w:bCs/>
              </w:rPr>
              <w:lastRenderedPageBreak/>
              <w:t xml:space="preserve">антигитлеровской коалиции. </w:t>
            </w:r>
          </w:p>
        </w:tc>
        <w:tc>
          <w:tcPr>
            <w:tcW w:w="6492" w:type="dxa"/>
          </w:tcPr>
          <w:p w:rsidR="00E415E0" w:rsidRPr="00ED5A83" w:rsidRDefault="00E415E0" w:rsidP="00E415E0">
            <w:pPr>
              <w:jc w:val="both"/>
              <w:rPr>
                <w:rStyle w:val="FontStyle29"/>
                <w:rFonts w:ascii="Times New Roman" w:hAnsi="Times New Roman" w:cs="Times New Roman"/>
                <w:bCs/>
              </w:rPr>
            </w:pPr>
            <w:r w:rsidRPr="00ED5A83">
              <w:rPr>
                <w:rStyle w:val="FontStyle29"/>
                <w:rFonts w:ascii="Times New Roman" w:hAnsi="Times New Roman" w:cs="Times New Roman"/>
                <w:b/>
                <w:bCs/>
              </w:rPr>
              <w:lastRenderedPageBreak/>
              <w:t>Объясня</w:t>
            </w:r>
            <w:r w:rsidR="008F17B4" w:rsidRPr="00ED5A83">
              <w:rPr>
                <w:rStyle w:val="FontStyle29"/>
                <w:rFonts w:ascii="Times New Roman" w:hAnsi="Times New Roman" w:cs="Times New Roman"/>
                <w:b/>
                <w:bCs/>
              </w:rPr>
              <w:t>ют</w:t>
            </w:r>
            <w:r w:rsidRPr="00ED5A83">
              <w:rPr>
                <w:rStyle w:val="FontStyle29"/>
                <w:rFonts w:ascii="Times New Roman" w:hAnsi="Times New Roman" w:cs="Times New Roman"/>
                <w:bCs/>
              </w:rPr>
              <w:t>значение победы сил, объединившихся на демократической основе, преимущества этого союза, не смотря на различия общественных систем.</w:t>
            </w:r>
          </w:p>
          <w:p w:rsidR="00E415E0" w:rsidRPr="00ED5A83" w:rsidRDefault="00E415E0" w:rsidP="00E415E0">
            <w:pPr>
              <w:jc w:val="both"/>
              <w:rPr>
                <w:rStyle w:val="FontStyle29"/>
                <w:rFonts w:ascii="Times New Roman" w:hAnsi="Times New Roman" w:cs="Times New Roman"/>
                <w:bCs/>
              </w:rPr>
            </w:pPr>
            <w:r w:rsidRPr="00ED5A83">
              <w:rPr>
                <w:rStyle w:val="FontStyle29"/>
                <w:rFonts w:ascii="Times New Roman" w:hAnsi="Times New Roman" w:cs="Times New Roman"/>
                <w:b/>
                <w:bCs/>
              </w:rPr>
              <w:t>Показыва</w:t>
            </w:r>
            <w:r w:rsidR="008F17B4" w:rsidRPr="00ED5A83">
              <w:rPr>
                <w:rStyle w:val="FontStyle29"/>
                <w:rFonts w:ascii="Times New Roman" w:hAnsi="Times New Roman" w:cs="Times New Roman"/>
                <w:b/>
                <w:bCs/>
              </w:rPr>
              <w:t>ют</w:t>
            </w:r>
            <w:r w:rsidRPr="00ED5A83">
              <w:rPr>
                <w:rStyle w:val="FontStyle29"/>
                <w:rFonts w:ascii="Times New Roman" w:hAnsi="Times New Roman" w:cs="Times New Roman"/>
                <w:bCs/>
              </w:rPr>
              <w:t>решающий вклад СССР в Победу.</w:t>
            </w:r>
          </w:p>
          <w:p w:rsidR="00E415E0" w:rsidRPr="00ED5A83" w:rsidRDefault="00E415E0" w:rsidP="008F17B4">
            <w:pPr>
              <w:jc w:val="both"/>
              <w:rPr>
                <w:b/>
                <w:bCs/>
              </w:rPr>
            </w:pPr>
            <w:r w:rsidRPr="00ED5A83">
              <w:rPr>
                <w:rStyle w:val="FontStyle29"/>
                <w:rFonts w:ascii="Times New Roman" w:hAnsi="Times New Roman" w:cs="Times New Roman"/>
                <w:b/>
                <w:bCs/>
              </w:rPr>
              <w:t>Формулир</w:t>
            </w:r>
            <w:r w:rsidR="008F17B4" w:rsidRPr="00ED5A83">
              <w:rPr>
                <w:rStyle w:val="FontStyle29"/>
                <w:rFonts w:ascii="Times New Roman" w:hAnsi="Times New Roman" w:cs="Times New Roman"/>
                <w:b/>
                <w:bCs/>
              </w:rPr>
              <w:t>уют</w:t>
            </w:r>
            <w:r w:rsidRPr="00ED5A83">
              <w:rPr>
                <w:rStyle w:val="FontStyle29"/>
                <w:rFonts w:ascii="Times New Roman" w:hAnsi="Times New Roman" w:cs="Times New Roman"/>
                <w:bCs/>
              </w:rPr>
              <w:t xml:space="preserve"> уроки и цену Победы, важность сохранения памяти.</w:t>
            </w:r>
          </w:p>
        </w:tc>
      </w:tr>
      <w:tr w:rsidR="00E415E0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E415E0" w:rsidRPr="000C2324" w:rsidRDefault="008F17B4" w:rsidP="0027254B">
            <w:pPr>
              <w:jc w:val="both"/>
              <w:rPr>
                <w:b/>
                <w:bCs/>
              </w:rPr>
            </w:pPr>
            <w:r w:rsidRPr="000C2324">
              <w:rPr>
                <w:rStyle w:val="FontStyle29"/>
                <w:rFonts w:ascii="Times New Roman" w:hAnsi="Times New Roman" w:cs="Times New Roman"/>
                <w:b/>
                <w:bCs/>
              </w:rPr>
              <w:lastRenderedPageBreak/>
              <w:t>63 (</w:t>
            </w:r>
            <w:r w:rsidR="0027254B">
              <w:rPr>
                <w:rStyle w:val="FontStyle29"/>
                <w:rFonts w:ascii="Times New Roman" w:hAnsi="Times New Roman" w:cs="Times New Roman"/>
                <w:b/>
                <w:bCs/>
              </w:rPr>
              <w:t>40</w:t>
            </w:r>
            <w:r w:rsidRPr="000C2324">
              <w:rPr>
                <w:rStyle w:val="FontStyle29"/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994" w:type="dxa"/>
          </w:tcPr>
          <w:p w:rsidR="00E415E0" w:rsidRPr="00E66BE4" w:rsidRDefault="001661AA" w:rsidP="00E415E0">
            <w:r>
              <w:t>12.05.</w:t>
            </w:r>
          </w:p>
        </w:tc>
        <w:tc>
          <w:tcPr>
            <w:tcW w:w="993" w:type="dxa"/>
          </w:tcPr>
          <w:p w:rsidR="00E415E0" w:rsidRPr="00E66BE4" w:rsidRDefault="00E415E0" w:rsidP="00E415E0"/>
        </w:tc>
        <w:tc>
          <w:tcPr>
            <w:tcW w:w="5526" w:type="dxa"/>
          </w:tcPr>
          <w:p w:rsidR="00E415E0" w:rsidRPr="00ED5A83" w:rsidRDefault="00E415E0" w:rsidP="00E415E0">
            <w:pPr>
              <w:jc w:val="both"/>
              <w:rPr>
                <w:b/>
                <w:bCs/>
              </w:rPr>
            </w:pPr>
            <w:r w:rsidRPr="00ED5A83">
              <w:rPr>
                <w:b/>
                <w:bCs/>
              </w:rPr>
              <w:t>Советская разведка и контрразведка в годы Великой Отечественной войны. Проект.</w:t>
            </w:r>
          </w:p>
          <w:p w:rsidR="00E415E0" w:rsidRPr="00ED5A83" w:rsidRDefault="00E415E0" w:rsidP="00E415E0">
            <w:pPr>
              <w:tabs>
                <w:tab w:val="left" w:pos="2712"/>
              </w:tabs>
              <w:rPr>
                <w:b/>
                <w:bCs/>
              </w:rPr>
            </w:pPr>
            <w:r w:rsidRPr="00ED5A83">
              <w:t>Деятельность советской разведки в годы Великой Отечественной войны. Направления деятельности контрразведывательных органов в тылу и прифронтовой полосе.</w:t>
            </w:r>
          </w:p>
        </w:tc>
        <w:tc>
          <w:tcPr>
            <w:tcW w:w="6492" w:type="dxa"/>
          </w:tcPr>
          <w:p w:rsidR="00E415E0" w:rsidRPr="00ED5A83" w:rsidRDefault="00E415E0" w:rsidP="008F17B4">
            <w:pPr>
              <w:jc w:val="both"/>
              <w:rPr>
                <w:b/>
                <w:bCs/>
              </w:rPr>
            </w:pPr>
            <w:r w:rsidRPr="00ED5A83">
              <w:rPr>
                <w:b/>
                <w:bCs/>
              </w:rPr>
              <w:t>Определя</w:t>
            </w:r>
            <w:r w:rsidR="008F17B4" w:rsidRPr="00ED5A83">
              <w:rPr>
                <w:b/>
                <w:bCs/>
              </w:rPr>
              <w:t>ют</w:t>
            </w:r>
            <w:r w:rsidRPr="00ED5A83">
              <w:rPr>
                <w:bCs/>
              </w:rPr>
              <w:t xml:space="preserve">основные направления деятельности советской разведки в годы ВОв. </w:t>
            </w:r>
            <w:r w:rsidRPr="00ED5A83">
              <w:rPr>
                <w:b/>
                <w:bCs/>
              </w:rPr>
              <w:t>Называ</w:t>
            </w:r>
            <w:r w:rsidR="008F17B4" w:rsidRPr="00ED5A83">
              <w:rPr>
                <w:b/>
                <w:bCs/>
              </w:rPr>
              <w:t>ют</w:t>
            </w:r>
            <w:r w:rsidRPr="00ED5A83">
              <w:rPr>
                <w:b/>
                <w:bCs/>
              </w:rPr>
              <w:t xml:space="preserve"> имена</w:t>
            </w:r>
            <w:r w:rsidRPr="00ED5A83">
              <w:rPr>
                <w:bCs/>
              </w:rPr>
              <w:t xml:space="preserve"> героев-разведчиков. </w:t>
            </w:r>
            <w:r w:rsidRPr="00ED5A83">
              <w:rPr>
                <w:b/>
                <w:bCs/>
              </w:rPr>
              <w:t>Оценива</w:t>
            </w:r>
            <w:r w:rsidR="008F17B4" w:rsidRPr="00ED5A83">
              <w:rPr>
                <w:b/>
                <w:bCs/>
              </w:rPr>
              <w:t>ют</w:t>
            </w:r>
            <w:r w:rsidRPr="00ED5A83">
              <w:rPr>
                <w:b/>
                <w:bCs/>
              </w:rPr>
              <w:t xml:space="preserve"> вклад</w:t>
            </w:r>
            <w:r w:rsidRPr="00ED5A83">
              <w:rPr>
                <w:bCs/>
              </w:rPr>
              <w:t xml:space="preserve"> органов государственной безопасности и военной разведки в победу советского народа над нацистской Германией.</w:t>
            </w:r>
          </w:p>
        </w:tc>
      </w:tr>
      <w:tr w:rsidR="00E415E0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E415E0" w:rsidRPr="000C2324" w:rsidRDefault="008F17B4" w:rsidP="00E415E0">
            <w:pPr>
              <w:jc w:val="both"/>
              <w:rPr>
                <w:b/>
                <w:bCs/>
              </w:rPr>
            </w:pPr>
            <w:r w:rsidRPr="000C2324">
              <w:rPr>
                <w:b/>
              </w:rPr>
              <w:t xml:space="preserve">64 </w:t>
            </w:r>
            <w:r w:rsidR="0027254B">
              <w:rPr>
                <w:b/>
              </w:rPr>
              <w:t>(41</w:t>
            </w:r>
            <w:r w:rsidRPr="000C2324">
              <w:rPr>
                <w:b/>
              </w:rPr>
              <w:t>)</w:t>
            </w:r>
          </w:p>
        </w:tc>
        <w:tc>
          <w:tcPr>
            <w:tcW w:w="994" w:type="dxa"/>
          </w:tcPr>
          <w:p w:rsidR="00E415E0" w:rsidRPr="00E66BE4" w:rsidRDefault="001661AA" w:rsidP="00E415E0">
            <w:r>
              <w:t>16.05.</w:t>
            </w:r>
          </w:p>
        </w:tc>
        <w:tc>
          <w:tcPr>
            <w:tcW w:w="993" w:type="dxa"/>
          </w:tcPr>
          <w:p w:rsidR="00E415E0" w:rsidRPr="00E66BE4" w:rsidRDefault="00E415E0" w:rsidP="00E415E0"/>
        </w:tc>
        <w:tc>
          <w:tcPr>
            <w:tcW w:w="5526" w:type="dxa"/>
          </w:tcPr>
          <w:p w:rsidR="00E415E0" w:rsidRPr="00ED5A83" w:rsidRDefault="00E415E0" w:rsidP="00E415E0">
            <w:pPr>
              <w:jc w:val="both"/>
              <w:rPr>
                <w:b/>
              </w:rPr>
            </w:pPr>
            <w:r w:rsidRPr="00ED5A83">
              <w:rPr>
                <w:b/>
              </w:rPr>
              <w:t>Наш край в годы Великой Отечественной войны.</w:t>
            </w:r>
          </w:p>
          <w:p w:rsidR="00E415E0" w:rsidRPr="00ED5A83" w:rsidRDefault="00E415E0" w:rsidP="008F17B4">
            <w:pPr>
              <w:tabs>
                <w:tab w:val="left" w:pos="2712"/>
              </w:tabs>
              <w:rPr>
                <w:b/>
                <w:bCs/>
              </w:rPr>
            </w:pPr>
            <w:r w:rsidRPr="00ED5A83">
              <w:t xml:space="preserve">Социально-экономическое развитие </w:t>
            </w:r>
            <w:r w:rsidR="008F17B4" w:rsidRPr="00ED5A83">
              <w:t>ТАССР в годы ВОВ</w:t>
            </w:r>
            <w:r w:rsidRPr="00ED5A83">
              <w:t xml:space="preserve">. Результаты перестройки экономики на военный лад. Трудовой героизм. Жилищные условия, особенности карточной системы, материальные условия жизни жителей нашего края в городе и в деревне. Вклад жителей </w:t>
            </w:r>
            <w:r w:rsidR="008F17B4" w:rsidRPr="00ED5A83">
              <w:t>ТАССР</w:t>
            </w:r>
            <w:r w:rsidRPr="00ED5A83">
              <w:t xml:space="preserve"> в победу. Потери нашего края в годы войны. Герои.</w:t>
            </w:r>
          </w:p>
        </w:tc>
        <w:tc>
          <w:tcPr>
            <w:tcW w:w="6492" w:type="dxa"/>
          </w:tcPr>
          <w:p w:rsidR="00E415E0" w:rsidRPr="00ED5A83" w:rsidRDefault="00E415E0" w:rsidP="008F17B4">
            <w:pPr>
              <w:jc w:val="both"/>
              <w:rPr>
                <w:b/>
                <w:bCs/>
              </w:rPr>
            </w:pPr>
            <w:r w:rsidRPr="00ED5A83">
              <w:rPr>
                <w:b/>
                <w:bCs/>
              </w:rPr>
              <w:t>Оценива</w:t>
            </w:r>
            <w:r w:rsidR="008F17B4" w:rsidRPr="00ED5A83">
              <w:rPr>
                <w:b/>
                <w:bCs/>
              </w:rPr>
              <w:t>ют</w:t>
            </w:r>
            <w:r w:rsidRPr="00ED5A83">
              <w:rPr>
                <w:bCs/>
              </w:rPr>
              <w:t xml:space="preserve">трудовой подвиг, вклад жителей </w:t>
            </w:r>
            <w:r w:rsidR="008F17B4" w:rsidRPr="00ED5A83">
              <w:rPr>
                <w:bCs/>
              </w:rPr>
              <w:t>ТАССР</w:t>
            </w:r>
            <w:r w:rsidRPr="00ED5A83">
              <w:rPr>
                <w:bCs/>
              </w:rPr>
              <w:t xml:space="preserve"> в общую победу.   </w:t>
            </w:r>
            <w:r w:rsidRPr="00ED5A83">
              <w:rPr>
                <w:b/>
                <w:bCs/>
              </w:rPr>
              <w:t>Характериз</w:t>
            </w:r>
            <w:r w:rsidR="008F17B4" w:rsidRPr="00ED5A83">
              <w:rPr>
                <w:b/>
                <w:bCs/>
              </w:rPr>
              <w:t>уют</w:t>
            </w:r>
            <w:r w:rsidRPr="00ED5A83">
              <w:rPr>
                <w:bCs/>
              </w:rPr>
              <w:t xml:space="preserve">социальные, жилищные условия, культурное развитие. </w:t>
            </w:r>
            <w:r w:rsidRPr="00ED5A83">
              <w:rPr>
                <w:b/>
                <w:bCs/>
              </w:rPr>
              <w:t>Рассказыва</w:t>
            </w:r>
            <w:r w:rsidR="008F17B4" w:rsidRPr="00ED5A83">
              <w:rPr>
                <w:b/>
                <w:bCs/>
              </w:rPr>
              <w:t>ют</w:t>
            </w:r>
            <w:r w:rsidRPr="00ED5A83">
              <w:rPr>
                <w:bCs/>
              </w:rPr>
              <w:t xml:space="preserve"> о героизме воинов на полях сражений. </w:t>
            </w:r>
            <w:r w:rsidRPr="00ED5A83">
              <w:rPr>
                <w:b/>
                <w:bCs/>
              </w:rPr>
              <w:t>Да</w:t>
            </w:r>
            <w:r w:rsidR="008F17B4" w:rsidRPr="00ED5A83">
              <w:rPr>
                <w:b/>
                <w:bCs/>
              </w:rPr>
              <w:t>ют</w:t>
            </w:r>
            <w:r w:rsidRPr="00ED5A83">
              <w:rPr>
                <w:b/>
                <w:bCs/>
              </w:rPr>
              <w:t xml:space="preserve"> оценку</w:t>
            </w:r>
            <w:r w:rsidRPr="00ED5A83">
              <w:rPr>
                <w:bCs/>
              </w:rPr>
              <w:t xml:space="preserve"> потерь, которые понёс наш край в годы </w:t>
            </w:r>
            <w:r w:rsidR="008F17B4" w:rsidRPr="00ED5A83">
              <w:rPr>
                <w:bCs/>
              </w:rPr>
              <w:t>ВОВ</w:t>
            </w:r>
            <w:r w:rsidRPr="00ED5A83">
              <w:rPr>
                <w:bCs/>
              </w:rPr>
              <w:t>.</w:t>
            </w:r>
          </w:p>
        </w:tc>
      </w:tr>
      <w:tr w:rsidR="00E415E0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E415E0" w:rsidRPr="000C2324" w:rsidRDefault="008F17B4" w:rsidP="00E415E0">
            <w:pPr>
              <w:jc w:val="both"/>
              <w:rPr>
                <w:b/>
                <w:bCs/>
              </w:rPr>
            </w:pPr>
            <w:r w:rsidRPr="000C2324">
              <w:rPr>
                <w:rStyle w:val="FontStyle29"/>
                <w:rFonts w:ascii="Times New Roman" w:hAnsi="Times New Roman" w:cs="Times New Roman"/>
                <w:b/>
                <w:bCs/>
              </w:rPr>
              <w:t>65</w:t>
            </w:r>
            <w:r w:rsidR="0027254B">
              <w:rPr>
                <w:rStyle w:val="FontStyle29"/>
                <w:rFonts w:ascii="Times New Roman" w:hAnsi="Times New Roman" w:cs="Times New Roman"/>
                <w:b/>
                <w:bCs/>
              </w:rPr>
              <w:t>-66 (42</w:t>
            </w:r>
            <w:r w:rsidR="009725D6">
              <w:rPr>
                <w:rStyle w:val="FontStyle29"/>
                <w:rFonts w:ascii="Times New Roman" w:hAnsi="Times New Roman" w:cs="Times New Roman"/>
                <w:b/>
                <w:bCs/>
              </w:rPr>
              <w:t>-43</w:t>
            </w:r>
            <w:r w:rsidRPr="000C2324">
              <w:rPr>
                <w:rStyle w:val="FontStyle29"/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994" w:type="dxa"/>
          </w:tcPr>
          <w:p w:rsidR="00F43F1D" w:rsidRDefault="001661AA" w:rsidP="00E415E0">
            <w:r>
              <w:t>19.05.</w:t>
            </w:r>
          </w:p>
          <w:p w:rsidR="001661AA" w:rsidRPr="00E66BE4" w:rsidRDefault="001661AA" w:rsidP="00E415E0">
            <w:r>
              <w:t>23.05.</w:t>
            </w:r>
          </w:p>
        </w:tc>
        <w:tc>
          <w:tcPr>
            <w:tcW w:w="993" w:type="dxa"/>
          </w:tcPr>
          <w:p w:rsidR="00E415E0" w:rsidRPr="00E66BE4" w:rsidRDefault="00E415E0" w:rsidP="00E415E0"/>
        </w:tc>
        <w:tc>
          <w:tcPr>
            <w:tcW w:w="5526" w:type="dxa"/>
          </w:tcPr>
          <w:p w:rsidR="00E415E0" w:rsidRPr="00ED5A83" w:rsidRDefault="00E415E0" w:rsidP="00E415E0">
            <w:pPr>
              <w:rPr>
                <w:b/>
                <w:bCs/>
              </w:rPr>
            </w:pPr>
            <w:r w:rsidRPr="00ED5A83">
              <w:rPr>
                <w:b/>
                <w:bCs/>
              </w:rPr>
              <w:t>Повторительно-обобщающий урок по теме «Вторая мировая война и Великая Отечественная война 1941-1945гг.»</w:t>
            </w:r>
          </w:p>
          <w:p w:rsidR="00E415E0" w:rsidRPr="00ED5A83" w:rsidRDefault="00E415E0" w:rsidP="000A3703">
            <w:pPr>
              <w:tabs>
                <w:tab w:val="left" w:pos="2712"/>
              </w:tabs>
              <w:rPr>
                <w:b/>
                <w:bCs/>
              </w:rPr>
            </w:pPr>
            <w:r w:rsidRPr="00ED5A83">
              <w:rPr>
                <w:bCs/>
              </w:rPr>
              <w:t>Основные периоды и сражения В</w:t>
            </w:r>
            <w:r w:rsidR="000A3703" w:rsidRPr="00ED5A83">
              <w:rPr>
                <w:bCs/>
              </w:rPr>
              <w:t>ОВ</w:t>
            </w:r>
            <w:r w:rsidRPr="00ED5A83">
              <w:rPr>
                <w:bCs/>
              </w:rPr>
              <w:t>. Роль Красной Армии, полководцев, тыла, партизанского и подпольного движения в победе над фашистской Германией и её союзниками. Героизм в годы войны. Причины победы над фашизмом.</w:t>
            </w:r>
          </w:p>
        </w:tc>
        <w:tc>
          <w:tcPr>
            <w:tcW w:w="6492" w:type="dxa"/>
          </w:tcPr>
          <w:p w:rsidR="00E415E0" w:rsidRPr="00ED5A83" w:rsidRDefault="00E415E0" w:rsidP="00E415E0">
            <w:pPr>
              <w:jc w:val="both"/>
              <w:rPr>
                <w:bCs/>
              </w:rPr>
            </w:pPr>
            <w:r w:rsidRPr="00ED5A83">
              <w:rPr>
                <w:bCs/>
              </w:rPr>
              <w:t>Самостоятельно выполня</w:t>
            </w:r>
            <w:r w:rsidR="000A3703" w:rsidRPr="00ED5A83">
              <w:rPr>
                <w:bCs/>
              </w:rPr>
              <w:t xml:space="preserve">ют </w:t>
            </w:r>
            <w:r w:rsidRPr="00ED5A83">
              <w:rPr>
                <w:bCs/>
              </w:rPr>
              <w:t>задания, направленные на проверку усвоения знаний и умений.</w:t>
            </w:r>
          </w:p>
          <w:p w:rsidR="00E415E0" w:rsidRPr="00ED5A83" w:rsidRDefault="00E415E0" w:rsidP="000A3703">
            <w:pPr>
              <w:jc w:val="both"/>
              <w:rPr>
                <w:b/>
                <w:bCs/>
              </w:rPr>
            </w:pPr>
            <w:r w:rsidRPr="00ED5A83">
              <w:rPr>
                <w:bCs/>
              </w:rPr>
              <w:t xml:space="preserve"> Обосновыва</w:t>
            </w:r>
            <w:r w:rsidR="000A3703" w:rsidRPr="00ED5A83">
              <w:rPr>
                <w:bCs/>
              </w:rPr>
              <w:t>ют</w:t>
            </w:r>
            <w:r w:rsidRPr="00ED5A83">
              <w:rPr>
                <w:bCs/>
              </w:rPr>
              <w:t xml:space="preserve"> свою позицию, иллюстрир</w:t>
            </w:r>
            <w:r w:rsidR="000A3703" w:rsidRPr="00ED5A83">
              <w:rPr>
                <w:bCs/>
              </w:rPr>
              <w:t>уют</w:t>
            </w:r>
            <w:r w:rsidRPr="00ED5A83">
              <w:rPr>
                <w:bCs/>
              </w:rPr>
              <w:t xml:space="preserve"> примерами. Оценива</w:t>
            </w:r>
            <w:r w:rsidR="000A3703" w:rsidRPr="00ED5A83">
              <w:rPr>
                <w:bCs/>
              </w:rPr>
              <w:t>ют</w:t>
            </w:r>
            <w:r w:rsidRPr="00ED5A83">
              <w:rPr>
                <w:bCs/>
              </w:rPr>
              <w:t xml:space="preserve"> результаты своей познавательной деятельности.</w:t>
            </w:r>
          </w:p>
        </w:tc>
      </w:tr>
      <w:tr w:rsidR="00E415E0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E415E0" w:rsidRPr="000C2324" w:rsidRDefault="0027254B" w:rsidP="00E415E0">
            <w:pPr>
              <w:jc w:val="both"/>
              <w:rPr>
                <w:bCs/>
              </w:rPr>
            </w:pPr>
            <w:r>
              <w:rPr>
                <w:rStyle w:val="FontStyle29"/>
                <w:rFonts w:ascii="Times New Roman" w:hAnsi="Times New Roman" w:cs="Times New Roman"/>
                <w:bCs/>
              </w:rPr>
              <w:t>67</w:t>
            </w:r>
            <w:r w:rsidR="008F17B4" w:rsidRPr="000C2324">
              <w:rPr>
                <w:rStyle w:val="FontStyle29"/>
                <w:rFonts w:ascii="Times New Roman" w:hAnsi="Times New Roman" w:cs="Times New Roman"/>
                <w:bCs/>
              </w:rPr>
              <w:t xml:space="preserve"> (24)</w:t>
            </w:r>
          </w:p>
        </w:tc>
        <w:tc>
          <w:tcPr>
            <w:tcW w:w="994" w:type="dxa"/>
          </w:tcPr>
          <w:p w:rsidR="00E415E0" w:rsidRPr="00E66BE4" w:rsidRDefault="001661AA" w:rsidP="00E415E0">
            <w:r>
              <w:t>26.05.</w:t>
            </w:r>
            <w:r w:rsidR="00F43F1D">
              <w:t>.</w:t>
            </w:r>
          </w:p>
        </w:tc>
        <w:tc>
          <w:tcPr>
            <w:tcW w:w="993" w:type="dxa"/>
          </w:tcPr>
          <w:p w:rsidR="00E415E0" w:rsidRPr="00E66BE4" w:rsidRDefault="00E415E0" w:rsidP="00E415E0"/>
        </w:tc>
        <w:tc>
          <w:tcPr>
            <w:tcW w:w="5526" w:type="dxa"/>
          </w:tcPr>
          <w:p w:rsidR="00E415E0" w:rsidRPr="00ED5A83" w:rsidRDefault="00E415E0" w:rsidP="00E415E0">
            <w:pPr>
              <w:rPr>
                <w:rStyle w:val="FontStyle29"/>
                <w:rFonts w:ascii="Times New Roman" w:hAnsi="Times New Roman" w:cs="Times New Roman"/>
                <w:b/>
                <w:bCs/>
                <w:i/>
              </w:rPr>
            </w:pPr>
            <w:r w:rsidRPr="00ED5A83">
              <w:rPr>
                <w:rStyle w:val="FontStyle29"/>
                <w:rFonts w:ascii="Times New Roman" w:hAnsi="Times New Roman" w:cs="Times New Roman"/>
                <w:b/>
                <w:bCs/>
                <w:i/>
              </w:rPr>
              <w:t>Послевоенное урегулирование.</w:t>
            </w:r>
          </w:p>
          <w:p w:rsidR="00E415E0" w:rsidRPr="00ED5A83" w:rsidRDefault="00E415E0" w:rsidP="00E415E0">
            <w:pPr>
              <w:tabs>
                <w:tab w:val="left" w:pos="2712"/>
              </w:tabs>
              <w:rPr>
                <w:b/>
                <w:bCs/>
              </w:rPr>
            </w:pPr>
            <w:r w:rsidRPr="00ED5A83">
              <w:rPr>
                <w:bCs/>
              </w:rPr>
              <w:t xml:space="preserve">Крымская и Потсдамская конференции. Решения союзников по антигитлеровской коалиции о послевоенном миропорядке. Образование ООН. Процессы над военными преступниками. Нюрнбергский процесс. Токийский процесс. </w:t>
            </w:r>
          </w:p>
        </w:tc>
        <w:tc>
          <w:tcPr>
            <w:tcW w:w="6492" w:type="dxa"/>
          </w:tcPr>
          <w:p w:rsidR="00E415E0" w:rsidRPr="00ED5A83" w:rsidRDefault="00E415E0" w:rsidP="00E415E0">
            <w:pPr>
              <w:jc w:val="both"/>
              <w:rPr>
                <w:bCs/>
              </w:rPr>
            </w:pPr>
            <w:r w:rsidRPr="00ED5A83">
              <w:rPr>
                <w:b/>
                <w:bCs/>
              </w:rPr>
              <w:t>Разъясня</w:t>
            </w:r>
            <w:r w:rsidR="008F17B4" w:rsidRPr="00ED5A83">
              <w:rPr>
                <w:b/>
                <w:bCs/>
              </w:rPr>
              <w:t>ют</w:t>
            </w:r>
            <w:r w:rsidRPr="00ED5A83">
              <w:rPr>
                <w:bCs/>
              </w:rPr>
              <w:t>основные решения по мирному урегулированию.</w:t>
            </w:r>
          </w:p>
          <w:p w:rsidR="00E415E0" w:rsidRPr="00ED5A83" w:rsidRDefault="00E415E0" w:rsidP="00E415E0">
            <w:pPr>
              <w:jc w:val="both"/>
              <w:rPr>
                <w:bCs/>
              </w:rPr>
            </w:pPr>
            <w:r w:rsidRPr="00ED5A83">
              <w:rPr>
                <w:b/>
                <w:bCs/>
              </w:rPr>
              <w:t>Характериз</w:t>
            </w:r>
            <w:r w:rsidR="008F17B4" w:rsidRPr="00ED5A83">
              <w:rPr>
                <w:b/>
                <w:bCs/>
              </w:rPr>
              <w:t>уют</w:t>
            </w:r>
            <w:r w:rsidRPr="00ED5A83">
              <w:rPr>
                <w:bCs/>
              </w:rPr>
              <w:t>проблемы, возникшие в мире по итогам войны.</w:t>
            </w:r>
          </w:p>
          <w:p w:rsidR="00E415E0" w:rsidRPr="00ED5A83" w:rsidRDefault="00E415E0" w:rsidP="00E415E0">
            <w:pPr>
              <w:jc w:val="both"/>
            </w:pPr>
            <w:r w:rsidRPr="00ED5A83">
              <w:rPr>
                <w:b/>
              </w:rPr>
              <w:t>Назыв</w:t>
            </w:r>
            <w:r w:rsidR="008F17B4" w:rsidRPr="00ED5A83">
              <w:rPr>
                <w:b/>
              </w:rPr>
              <w:t>ают</w:t>
            </w:r>
            <w:r w:rsidRPr="00ED5A83">
              <w:t>принципы ООН.</w:t>
            </w:r>
          </w:p>
          <w:p w:rsidR="00E415E0" w:rsidRPr="00ED5A83" w:rsidRDefault="00E415E0" w:rsidP="008F17B4">
            <w:pPr>
              <w:jc w:val="both"/>
              <w:rPr>
                <w:b/>
                <w:bCs/>
              </w:rPr>
            </w:pPr>
            <w:r w:rsidRPr="00ED5A83">
              <w:rPr>
                <w:b/>
              </w:rPr>
              <w:t>Объясня</w:t>
            </w:r>
            <w:r w:rsidR="008F17B4" w:rsidRPr="00ED5A83">
              <w:rPr>
                <w:b/>
              </w:rPr>
              <w:t>ют</w:t>
            </w:r>
            <w:r w:rsidRPr="00ED5A83">
              <w:t xml:space="preserve"> термин «преступление против человечности».</w:t>
            </w:r>
          </w:p>
        </w:tc>
      </w:tr>
      <w:tr w:rsidR="008F17B4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8F17B4" w:rsidRPr="000C2324" w:rsidRDefault="008F17B4" w:rsidP="008F17B4">
            <w:pPr>
              <w:jc w:val="both"/>
              <w:rPr>
                <w:b/>
                <w:bCs/>
              </w:rPr>
            </w:pPr>
            <w:r w:rsidRPr="000C2324">
              <w:rPr>
                <w:rStyle w:val="FontStyle29"/>
                <w:rFonts w:ascii="Times New Roman" w:hAnsi="Times New Roman" w:cs="Times New Roman"/>
                <w:b/>
                <w:bCs/>
              </w:rPr>
              <w:t>6</w:t>
            </w:r>
            <w:r w:rsidR="0027254B">
              <w:rPr>
                <w:rStyle w:val="FontStyle29"/>
                <w:rFonts w:ascii="Times New Roman" w:hAnsi="Times New Roman" w:cs="Times New Roman"/>
                <w:b/>
                <w:bCs/>
              </w:rPr>
              <w:t>8-69</w:t>
            </w:r>
            <w:r w:rsidR="009725D6">
              <w:rPr>
                <w:rStyle w:val="FontStyle29"/>
                <w:rFonts w:ascii="Times New Roman" w:hAnsi="Times New Roman" w:cs="Times New Roman"/>
                <w:b/>
                <w:bCs/>
              </w:rPr>
              <w:t>(44-45</w:t>
            </w:r>
            <w:r w:rsidRPr="000C2324">
              <w:rPr>
                <w:rStyle w:val="FontStyle29"/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994" w:type="dxa"/>
          </w:tcPr>
          <w:p w:rsidR="001661AA" w:rsidRDefault="001661AA" w:rsidP="008F17B4">
            <w:r>
              <w:t>26.05.</w:t>
            </w:r>
          </w:p>
          <w:p w:rsidR="00F43F1D" w:rsidRPr="00E66BE4" w:rsidRDefault="001661AA" w:rsidP="008F17B4">
            <w:r>
              <w:t>30.05.</w:t>
            </w:r>
          </w:p>
        </w:tc>
        <w:tc>
          <w:tcPr>
            <w:tcW w:w="993" w:type="dxa"/>
          </w:tcPr>
          <w:p w:rsidR="008F17B4" w:rsidRPr="00E66BE4" w:rsidRDefault="008F17B4" w:rsidP="008F17B4"/>
        </w:tc>
        <w:tc>
          <w:tcPr>
            <w:tcW w:w="5526" w:type="dxa"/>
          </w:tcPr>
          <w:p w:rsidR="008F17B4" w:rsidRDefault="008F17B4" w:rsidP="008F17B4">
            <w:pPr>
              <w:tabs>
                <w:tab w:val="left" w:pos="2712"/>
              </w:tabs>
              <w:rPr>
                <w:rStyle w:val="FontStyle29"/>
                <w:rFonts w:ascii="Times New Roman" w:hAnsi="Times New Roman" w:cs="Times New Roman"/>
                <w:b/>
                <w:bCs/>
              </w:rPr>
            </w:pPr>
            <w:r w:rsidRPr="00ED5A83">
              <w:rPr>
                <w:rStyle w:val="FontStyle29"/>
                <w:rFonts w:ascii="Times New Roman" w:hAnsi="Times New Roman" w:cs="Times New Roman"/>
                <w:b/>
                <w:bCs/>
              </w:rPr>
              <w:t>Итоговое повторение.</w:t>
            </w:r>
          </w:p>
          <w:p w:rsidR="0027254B" w:rsidRPr="0027254B" w:rsidRDefault="0027254B" w:rsidP="008F17B4">
            <w:pPr>
              <w:tabs>
                <w:tab w:val="left" w:pos="2712"/>
              </w:tabs>
              <w:rPr>
                <w:b/>
                <w:bCs/>
              </w:rPr>
            </w:pPr>
            <w:r w:rsidRPr="0027254B">
              <w:rPr>
                <w:rStyle w:val="FontStyle29"/>
                <w:rFonts w:ascii="Times New Roman" w:hAnsi="Times New Roman" w:cs="Times New Roman"/>
              </w:rPr>
              <w:t>Контрольная работа.</w:t>
            </w:r>
          </w:p>
        </w:tc>
        <w:tc>
          <w:tcPr>
            <w:tcW w:w="6492" w:type="dxa"/>
          </w:tcPr>
          <w:p w:rsidR="008F17B4" w:rsidRPr="00ED5A83" w:rsidRDefault="008F17B4" w:rsidP="008F17B4">
            <w:pPr>
              <w:jc w:val="both"/>
              <w:rPr>
                <w:b/>
                <w:bCs/>
              </w:rPr>
            </w:pPr>
          </w:p>
        </w:tc>
      </w:tr>
      <w:tr w:rsidR="008F17B4" w:rsidRPr="005C5F77" w:rsidTr="00990A43">
        <w:trPr>
          <w:trHeight w:val="640"/>
          <w:jc w:val="center"/>
        </w:trPr>
        <w:tc>
          <w:tcPr>
            <w:tcW w:w="851" w:type="dxa"/>
            <w:gridSpan w:val="2"/>
          </w:tcPr>
          <w:p w:rsidR="008F17B4" w:rsidRPr="000C2324" w:rsidRDefault="0027254B" w:rsidP="0027254B">
            <w:pPr>
              <w:jc w:val="both"/>
              <w:rPr>
                <w:b/>
                <w:bCs/>
              </w:rPr>
            </w:pPr>
            <w:r>
              <w:rPr>
                <w:rStyle w:val="FontStyle29"/>
                <w:rFonts w:ascii="Times New Roman" w:hAnsi="Times New Roman" w:cs="Times New Roman"/>
                <w:b/>
                <w:bCs/>
                <w:i/>
              </w:rPr>
              <w:lastRenderedPageBreak/>
              <w:t>70 (4</w:t>
            </w:r>
            <w:r w:rsidR="009725D6">
              <w:rPr>
                <w:rStyle w:val="FontStyle29"/>
                <w:rFonts w:ascii="Times New Roman" w:hAnsi="Times New Roman" w:cs="Times New Roman"/>
                <w:b/>
                <w:bCs/>
                <w:i/>
              </w:rPr>
              <w:t>6</w:t>
            </w:r>
            <w:r w:rsidR="008F17B4" w:rsidRPr="000C2324">
              <w:rPr>
                <w:rStyle w:val="FontStyle29"/>
                <w:rFonts w:ascii="Times New Roman" w:hAnsi="Times New Roman" w:cs="Times New Roman"/>
                <w:b/>
                <w:bCs/>
                <w:i/>
              </w:rPr>
              <w:t>)</w:t>
            </w:r>
          </w:p>
        </w:tc>
        <w:tc>
          <w:tcPr>
            <w:tcW w:w="994" w:type="dxa"/>
          </w:tcPr>
          <w:p w:rsidR="008F17B4" w:rsidRPr="00E66BE4" w:rsidRDefault="001661AA" w:rsidP="008F17B4">
            <w:r>
              <w:t>30</w:t>
            </w:r>
            <w:r w:rsidR="00F43F1D">
              <w:t>.05.</w:t>
            </w:r>
          </w:p>
        </w:tc>
        <w:tc>
          <w:tcPr>
            <w:tcW w:w="993" w:type="dxa"/>
          </w:tcPr>
          <w:p w:rsidR="008F17B4" w:rsidRPr="00E66BE4" w:rsidRDefault="008F17B4" w:rsidP="008F17B4"/>
        </w:tc>
        <w:tc>
          <w:tcPr>
            <w:tcW w:w="5526" w:type="dxa"/>
          </w:tcPr>
          <w:p w:rsidR="008F17B4" w:rsidRPr="00ED5A83" w:rsidRDefault="008F17B4" w:rsidP="008F17B4">
            <w:pPr>
              <w:tabs>
                <w:tab w:val="left" w:pos="2712"/>
              </w:tabs>
              <w:rPr>
                <w:rStyle w:val="FontStyle29"/>
                <w:rFonts w:ascii="Times New Roman" w:hAnsi="Times New Roman" w:cs="Times New Roman"/>
                <w:b/>
                <w:bCs/>
              </w:rPr>
            </w:pPr>
            <w:r w:rsidRPr="00ED5A83">
              <w:rPr>
                <w:rStyle w:val="FontStyle29"/>
                <w:rFonts w:ascii="Times New Roman" w:hAnsi="Times New Roman" w:cs="Times New Roman"/>
                <w:b/>
                <w:bCs/>
                <w:i/>
              </w:rPr>
              <w:t>Итоговое повторение.</w:t>
            </w:r>
          </w:p>
        </w:tc>
        <w:tc>
          <w:tcPr>
            <w:tcW w:w="6492" w:type="dxa"/>
          </w:tcPr>
          <w:p w:rsidR="008F17B4" w:rsidRPr="00ED5A83" w:rsidRDefault="008F17B4" w:rsidP="008F17B4">
            <w:pPr>
              <w:jc w:val="both"/>
              <w:rPr>
                <w:b/>
                <w:bCs/>
              </w:rPr>
            </w:pPr>
          </w:p>
        </w:tc>
      </w:tr>
    </w:tbl>
    <w:p w:rsidR="00B60DCE" w:rsidRDefault="00B60DCE" w:rsidP="00071BFD">
      <w:pPr>
        <w:pStyle w:val="12"/>
        <w:tabs>
          <w:tab w:val="left" w:pos="0"/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A6331" w:rsidRPr="005B7DDD" w:rsidRDefault="007A6331" w:rsidP="007A6331">
      <w:pPr>
        <w:ind w:left="360"/>
        <w:jc w:val="center"/>
        <w:rPr>
          <w:rFonts w:eastAsia="Calibri"/>
          <w:b/>
        </w:rPr>
      </w:pPr>
      <w:r w:rsidRPr="005B7DDD">
        <w:rPr>
          <w:rFonts w:eastAsia="Calibri"/>
          <w:b/>
        </w:rPr>
        <w:t>СИСТЕМА ОЦЕНКИ ДОСТИЖЕНИЙ УЧАЩИХСЯ ПО ИСТОРИИ</w:t>
      </w:r>
    </w:p>
    <w:p w:rsidR="007A6331" w:rsidRPr="006239E6" w:rsidRDefault="007A6331" w:rsidP="007A6331">
      <w:pPr>
        <w:rPr>
          <w:rFonts w:eastAsiaTheme="minorEastAsia"/>
        </w:rPr>
      </w:pPr>
    </w:p>
    <w:p w:rsidR="007A6331" w:rsidRDefault="007A6331" w:rsidP="007A6331">
      <w:pPr>
        <w:ind w:firstLine="709"/>
      </w:pPr>
      <w:r w:rsidRPr="006239E6">
        <w:t xml:space="preserve">Критерии и нормы оценки </w:t>
      </w:r>
      <w:r w:rsidRPr="006239E6">
        <w:rPr>
          <w:rFonts w:eastAsiaTheme="minorEastAsia"/>
          <w:bCs/>
          <w:i/>
          <w:iCs/>
        </w:rPr>
        <w:t xml:space="preserve"> устных и письменных ответов</w:t>
      </w:r>
    </w:p>
    <w:p w:rsidR="007A6331" w:rsidRPr="006239E6" w:rsidRDefault="007A6331" w:rsidP="007A6331">
      <w:pPr>
        <w:ind w:firstLine="709"/>
      </w:pPr>
      <w:r w:rsidRPr="006239E6">
        <w:rPr>
          <w:bCs/>
        </w:rPr>
        <w:t>Оценка «5» ставится, если ученик</w:t>
      </w:r>
      <w:r w:rsidRPr="006239E6">
        <w:t>:</w:t>
      </w:r>
    </w:p>
    <w:p w:rsidR="007A6331" w:rsidRPr="006239E6" w:rsidRDefault="007A6331" w:rsidP="007A6331">
      <w:pPr>
        <w:numPr>
          <w:ilvl w:val="0"/>
          <w:numId w:val="6"/>
        </w:numPr>
        <w:spacing w:after="200" w:line="276" w:lineRule="auto"/>
      </w:pPr>
      <w:r w:rsidRPr="006239E6">
        <w:t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</w:t>
      </w:r>
    </w:p>
    <w:p w:rsidR="007A6331" w:rsidRPr="006239E6" w:rsidRDefault="007A6331" w:rsidP="007A6331">
      <w:pPr>
        <w:numPr>
          <w:ilvl w:val="0"/>
          <w:numId w:val="6"/>
        </w:numPr>
        <w:spacing w:after="200" w:line="276" w:lineRule="auto"/>
      </w:pPr>
      <w:r w:rsidRPr="006239E6">
        <w:t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межпредметные (на основе ранее приобретенных знаний) и внутрипредметные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справочные материалы, учебник, дополнительную литературу, первоисточники.</w:t>
      </w:r>
    </w:p>
    <w:p w:rsidR="007A6331" w:rsidRPr="006239E6" w:rsidRDefault="007A6331" w:rsidP="007A6331">
      <w:pPr>
        <w:numPr>
          <w:ilvl w:val="0"/>
          <w:numId w:val="6"/>
        </w:numPr>
        <w:spacing w:after="200" w:line="276" w:lineRule="auto"/>
      </w:pPr>
      <w:r w:rsidRPr="006239E6">
        <w:t>Самостоятельно, уверенно и безошибочно применяет полученные знания в решении проблем на творческом уровне; допускает не более одного недочета, который легко исправляет по требованию учителя.</w:t>
      </w:r>
      <w:r w:rsidRPr="006239E6">
        <w:rPr>
          <w:bCs/>
        </w:rPr>
        <w:t> </w:t>
      </w:r>
    </w:p>
    <w:p w:rsidR="007A6331" w:rsidRPr="006239E6" w:rsidRDefault="007A6331" w:rsidP="007A6331">
      <w:pPr>
        <w:ind w:firstLine="709"/>
      </w:pPr>
      <w:r w:rsidRPr="006239E6">
        <w:rPr>
          <w:bCs/>
        </w:rPr>
        <w:t xml:space="preserve">Оценка «4» ставится, если ученик: </w:t>
      </w:r>
    </w:p>
    <w:p w:rsidR="007A6331" w:rsidRPr="006239E6" w:rsidRDefault="007A6331" w:rsidP="007A6331">
      <w:pPr>
        <w:numPr>
          <w:ilvl w:val="0"/>
          <w:numId w:val="7"/>
        </w:numPr>
        <w:spacing w:after="200" w:line="276" w:lineRule="auto"/>
      </w:pPr>
      <w:r w:rsidRPr="006239E6">
        <w:t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</w:p>
    <w:p w:rsidR="007A6331" w:rsidRPr="006239E6" w:rsidRDefault="007A6331" w:rsidP="007A6331">
      <w:pPr>
        <w:numPr>
          <w:ilvl w:val="0"/>
          <w:numId w:val="7"/>
        </w:numPr>
        <w:spacing w:after="200" w:line="276" w:lineRule="auto"/>
      </w:pPr>
      <w:r w:rsidRPr="006239E6">
        <w:t>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</w:t>
      </w:r>
    </w:p>
    <w:p w:rsidR="007A6331" w:rsidRPr="006239E6" w:rsidRDefault="007A6331" w:rsidP="007A6331">
      <w:pPr>
        <w:numPr>
          <w:ilvl w:val="0"/>
          <w:numId w:val="7"/>
        </w:numPr>
        <w:spacing w:after="200" w:line="276" w:lineRule="auto"/>
      </w:pPr>
      <w:r w:rsidRPr="006239E6">
        <w:lastRenderedPageBreak/>
        <w:t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</w:t>
      </w:r>
      <w:r w:rsidRPr="006239E6">
        <w:rPr>
          <w:bCs/>
        </w:rPr>
        <w:t> </w:t>
      </w:r>
    </w:p>
    <w:p w:rsidR="007A6331" w:rsidRPr="006239E6" w:rsidRDefault="007A6331" w:rsidP="007A6331">
      <w:pPr>
        <w:ind w:firstLine="709"/>
      </w:pPr>
      <w:r w:rsidRPr="006239E6">
        <w:rPr>
          <w:bCs/>
        </w:rPr>
        <w:t xml:space="preserve">Оценка «3» ставится, если ученик: </w:t>
      </w:r>
    </w:p>
    <w:p w:rsidR="007A6331" w:rsidRPr="006239E6" w:rsidRDefault="007A6331" w:rsidP="007A6331">
      <w:pPr>
        <w:numPr>
          <w:ilvl w:val="0"/>
          <w:numId w:val="8"/>
        </w:numPr>
        <w:spacing w:after="200" w:line="276" w:lineRule="auto"/>
      </w:pPr>
      <w:r w:rsidRPr="006239E6">
        <w:t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несистематизированно, фрагментарно, не всегда последовательно.</w:t>
      </w:r>
    </w:p>
    <w:p w:rsidR="007A6331" w:rsidRPr="006239E6" w:rsidRDefault="007A6331" w:rsidP="007A6331">
      <w:pPr>
        <w:numPr>
          <w:ilvl w:val="0"/>
          <w:numId w:val="8"/>
        </w:numPr>
        <w:spacing w:after="200" w:line="276" w:lineRule="auto"/>
      </w:pPr>
      <w:r w:rsidRPr="006239E6">
        <w:t>Показывает недостаточную сформированность отдельных знаний и умений; выводы и обобщения аргументирует слабо, допускает в них ошибки.</w:t>
      </w:r>
    </w:p>
    <w:p w:rsidR="007A6331" w:rsidRPr="006239E6" w:rsidRDefault="007A6331" w:rsidP="007A6331">
      <w:pPr>
        <w:numPr>
          <w:ilvl w:val="0"/>
          <w:numId w:val="8"/>
        </w:numPr>
        <w:spacing w:after="200" w:line="276" w:lineRule="auto"/>
      </w:pPr>
      <w:r w:rsidRPr="006239E6">
        <w:t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</w:t>
      </w:r>
    </w:p>
    <w:p w:rsidR="007A6331" w:rsidRPr="006239E6" w:rsidRDefault="007A6331" w:rsidP="007A6331">
      <w:pPr>
        <w:numPr>
          <w:ilvl w:val="0"/>
          <w:numId w:val="8"/>
        </w:numPr>
        <w:spacing w:after="200" w:line="276" w:lineRule="auto"/>
      </w:pPr>
      <w:r w:rsidRPr="006239E6">
        <w:t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</w:t>
      </w:r>
    </w:p>
    <w:p w:rsidR="007A6331" w:rsidRPr="006239E6" w:rsidRDefault="007A6331" w:rsidP="007A6331">
      <w:pPr>
        <w:numPr>
          <w:ilvl w:val="0"/>
          <w:numId w:val="8"/>
        </w:numPr>
        <w:spacing w:after="200" w:line="276" w:lineRule="auto"/>
      </w:pPr>
      <w:r w:rsidRPr="006239E6">
        <w:t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</w:t>
      </w:r>
    </w:p>
    <w:p w:rsidR="007A6331" w:rsidRPr="006239E6" w:rsidRDefault="007A6331" w:rsidP="007A6331">
      <w:pPr>
        <w:numPr>
          <w:ilvl w:val="0"/>
          <w:numId w:val="8"/>
        </w:numPr>
        <w:spacing w:after="200" w:line="276" w:lineRule="auto"/>
      </w:pPr>
      <w:r w:rsidRPr="006239E6">
        <w:t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</w:t>
      </w:r>
      <w:r w:rsidRPr="006239E6">
        <w:rPr>
          <w:bCs/>
        </w:rPr>
        <w:t> </w:t>
      </w:r>
    </w:p>
    <w:p w:rsidR="007A6331" w:rsidRPr="006239E6" w:rsidRDefault="007A6331" w:rsidP="007A6331">
      <w:pPr>
        <w:ind w:firstLine="709"/>
      </w:pPr>
      <w:r w:rsidRPr="006239E6">
        <w:rPr>
          <w:bCs/>
        </w:rPr>
        <w:t>Оценка «2» ставится, если ученик</w:t>
      </w:r>
      <w:r w:rsidRPr="006239E6">
        <w:t>:</w:t>
      </w:r>
    </w:p>
    <w:p w:rsidR="007A6331" w:rsidRPr="006239E6" w:rsidRDefault="007A6331" w:rsidP="007A6331">
      <w:pPr>
        <w:numPr>
          <w:ilvl w:val="0"/>
          <w:numId w:val="9"/>
        </w:numPr>
        <w:spacing w:after="200" w:line="276" w:lineRule="auto"/>
      </w:pPr>
      <w:r w:rsidRPr="006239E6">
        <w:t>Не усвоил и не раскрыл основное содержание материала; не делает выводов и обобщений.</w:t>
      </w:r>
    </w:p>
    <w:p w:rsidR="007A6331" w:rsidRPr="006239E6" w:rsidRDefault="007A6331" w:rsidP="007A6331">
      <w:pPr>
        <w:numPr>
          <w:ilvl w:val="0"/>
          <w:numId w:val="9"/>
        </w:numPr>
        <w:spacing w:after="200" w:line="276" w:lineRule="auto"/>
      </w:pPr>
      <w:r w:rsidRPr="006239E6">
        <w:t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</w:t>
      </w:r>
    </w:p>
    <w:p w:rsidR="007A6331" w:rsidRPr="006239E6" w:rsidRDefault="007A6331" w:rsidP="007A6331">
      <w:pPr>
        <w:numPr>
          <w:ilvl w:val="0"/>
          <w:numId w:val="9"/>
        </w:numPr>
        <w:spacing w:after="200" w:line="276" w:lineRule="auto"/>
      </w:pPr>
      <w:r w:rsidRPr="006239E6">
        <w:t>При ответе (на один вопрос) допускает более двух грубых ошибок, которые не может исправить даже при помощи учителя.</w:t>
      </w:r>
    </w:p>
    <w:p w:rsidR="007A6331" w:rsidRPr="006239E6" w:rsidRDefault="007A6331" w:rsidP="007A6331">
      <w:pPr>
        <w:numPr>
          <w:ilvl w:val="0"/>
          <w:numId w:val="9"/>
        </w:numPr>
        <w:spacing w:after="200" w:line="276" w:lineRule="auto"/>
      </w:pPr>
      <w:r w:rsidRPr="006239E6">
        <w:t>Не может ответить ни на один их поставленных вопросов.</w:t>
      </w:r>
    </w:p>
    <w:p w:rsidR="007A6331" w:rsidRPr="006239E6" w:rsidRDefault="007A6331" w:rsidP="007A6331">
      <w:pPr>
        <w:numPr>
          <w:ilvl w:val="0"/>
          <w:numId w:val="9"/>
        </w:numPr>
        <w:spacing w:after="200" w:line="276" w:lineRule="auto"/>
      </w:pPr>
      <w:r w:rsidRPr="006239E6">
        <w:t>Полностью не усвоил материал.</w:t>
      </w:r>
    </w:p>
    <w:p w:rsidR="007A6331" w:rsidRPr="006239E6" w:rsidRDefault="007A6331" w:rsidP="007A6331">
      <w:pPr>
        <w:spacing w:after="200"/>
        <w:ind w:firstLine="709"/>
      </w:pPr>
      <w:r w:rsidRPr="006239E6">
        <w:t xml:space="preserve">Тестирование: </w:t>
      </w:r>
    </w:p>
    <w:p w:rsidR="007A6331" w:rsidRPr="006239E6" w:rsidRDefault="007A6331" w:rsidP="007A6331">
      <w:r w:rsidRPr="006239E6">
        <w:t>Оценка  3</w:t>
      </w:r>
      <w:r w:rsidRPr="006239E6">
        <w:tab/>
        <w:t xml:space="preserve">Выполнено не менее 50 % предложенных заданий </w:t>
      </w:r>
    </w:p>
    <w:p w:rsidR="007A6331" w:rsidRPr="006239E6" w:rsidRDefault="007A6331" w:rsidP="007A6331">
      <w:r w:rsidRPr="006239E6">
        <w:t>Оценка  4</w:t>
      </w:r>
      <w:r w:rsidRPr="006239E6">
        <w:tab/>
        <w:t xml:space="preserve">Выполнено не менее 75 % предложенных заданий </w:t>
      </w:r>
    </w:p>
    <w:p w:rsidR="007A6331" w:rsidRPr="006239E6" w:rsidRDefault="007A6331" w:rsidP="007A6331">
      <w:pPr>
        <w:spacing w:after="150"/>
        <w:rPr>
          <w:color w:val="000000"/>
        </w:rPr>
      </w:pPr>
      <w:r w:rsidRPr="006239E6">
        <w:rPr>
          <w:rFonts w:eastAsiaTheme="minorEastAsia"/>
        </w:rPr>
        <w:lastRenderedPageBreak/>
        <w:t>Оценка  5</w:t>
      </w:r>
      <w:r w:rsidRPr="006239E6">
        <w:rPr>
          <w:rFonts w:eastAsiaTheme="minorEastAsia"/>
        </w:rPr>
        <w:tab/>
        <w:t>Выполнено не менее 90 % предложенных заданий</w:t>
      </w:r>
    </w:p>
    <w:p w:rsidR="007A6331" w:rsidRDefault="007A6331" w:rsidP="00EE70BD">
      <w:pPr>
        <w:jc w:val="center"/>
        <w:rPr>
          <w:b/>
        </w:rPr>
      </w:pPr>
    </w:p>
    <w:p w:rsidR="00EE70BD" w:rsidRPr="00122C35" w:rsidRDefault="00EE70BD" w:rsidP="00EE70BD">
      <w:pPr>
        <w:jc w:val="center"/>
        <w:rPr>
          <w:b/>
          <w:bCs/>
        </w:rPr>
      </w:pPr>
      <w:r w:rsidRPr="00122C35">
        <w:rPr>
          <w:b/>
          <w:bCs/>
        </w:rPr>
        <w:t>Перечень учебно-методического обеспечения. Список литературы</w:t>
      </w:r>
      <w:r>
        <w:rPr>
          <w:b/>
          <w:bCs/>
        </w:rPr>
        <w:t xml:space="preserve"> (</w:t>
      </w:r>
      <w:r w:rsidRPr="00D42825">
        <w:rPr>
          <w:b/>
          <w:bCs/>
        </w:rPr>
        <w:t>основной):</w:t>
      </w:r>
    </w:p>
    <w:p w:rsidR="00EE70BD" w:rsidRPr="005F1566" w:rsidRDefault="00EE70BD" w:rsidP="00EE70BD">
      <w:pPr>
        <w:rPr>
          <w:b/>
          <w:bCs/>
          <w:caps/>
        </w:rPr>
      </w:pPr>
      <w:r>
        <w:rPr>
          <w:b/>
          <w:i/>
        </w:rPr>
        <w:t xml:space="preserve"> для учителя:</w:t>
      </w:r>
    </w:p>
    <w:p w:rsidR="00EE70BD" w:rsidRPr="00A73BAF" w:rsidRDefault="00EE70BD" w:rsidP="00EE70B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40" w:lineRule="atLeast"/>
        <w:ind w:left="360"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A73BAF">
        <w:rPr>
          <w:rFonts w:ascii="Times New Roman" w:eastAsia="Times New Roman" w:hAnsi="Times New Roman" w:cs="Times New Roman"/>
          <w:sz w:val="24"/>
          <w:lang w:val="ru-RU"/>
        </w:rPr>
        <w:t>Сороко-Цюпа О.С., Сороко-Цюпа А.О./Под ред. Искендерова А.А.История. Всеобщая история. Новейшая история</w:t>
      </w:r>
      <w:r>
        <w:rPr>
          <w:rFonts w:ascii="Times New Roman" w:eastAsia="Times New Roman" w:hAnsi="Times New Roman" w:cs="Times New Roman"/>
          <w:sz w:val="24"/>
          <w:lang w:val="ru-RU"/>
        </w:rPr>
        <w:t>. 10 класс.</w:t>
      </w:r>
      <w:r w:rsidRPr="00A73BAF">
        <w:rPr>
          <w:rFonts w:ascii="Times New Roman" w:eastAsia="Times New Roman" w:hAnsi="Times New Roman" w:cs="Times New Roman"/>
          <w:sz w:val="24"/>
          <w:lang w:val="ru-RU"/>
        </w:rPr>
        <w:t xml:space="preserve"> (базовый и углубленный уровни)  Учеб.для общеобразоват.организаций.    М., «Просвещение», 20</w:t>
      </w:r>
      <w:r>
        <w:rPr>
          <w:rFonts w:ascii="Times New Roman" w:eastAsia="Times New Roman" w:hAnsi="Times New Roman" w:cs="Times New Roman"/>
          <w:sz w:val="24"/>
          <w:lang w:val="ru-RU"/>
        </w:rPr>
        <w:t>20</w:t>
      </w:r>
      <w:r w:rsidRPr="00A73BAF">
        <w:rPr>
          <w:rFonts w:ascii="Times New Roman" w:eastAsia="Times New Roman" w:hAnsi="Times New Roman" w:cs="Times New Roman"/>
          <w:sz w:val="24"/>
          <w:lang w:val="ru-RU"/>
        </w:rPr>
        <w:t xml:space="preserve"> г</w:t>
      </w:r>
    </w:p>
    <w:p w:rsidR="00EE70BD" w:rsidRPr="00A73BAF" w:rsidRDefault="00EE70BD" w:rsidP="00EE70B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40" w:lineRule="atLeast"/>
        <w:ind w:left="360"/>
        <w:jc w:val="both"/>
        <w:rPr>
          <w:rFonts w:ascii="Times New Roman" w:eastAsia="Times New Roman" w:hAnsi="Times New Roman" w:cs="Times New Roman"/>
          <w:sz w:val="24"/>
          <w:lang w:val="ru-RU"/>
        </w:rPr>
      </w:pPr>
      <w:r>
        <w:rPr>
          <w:rFonts w:ascii="Times New Roman" w:eastAsia="Times New Roman" w:hAnsi="Times New Roman" w:cs="Times New Roman"/>
          <w:sz w:val="24"/>
          <w:lang w:val="ru-RU"/>
        </w:rPr>
        <w:t>ГориновМ.М.</w:t>
      </w:r>
      <w:r w:rsidRPr="00A73BAF">
        <w:rPr>
          <w:rFonts w:ascii="Times New Roman" w:eastAsia="Times New Roman" w:hAnsi="Times New Roman" w:cs="Times New Roman"/>
          <w:sz w:val="24"/>
          <w:lang w:val="ru-RU"/>
        </w:rPr>
        <w:t>, Данилов А.А и др. под ред.А.В.Торкунова. История России. 10 класс. (базовый и углубленный уровни)  Учеб.для общеобразоват.организаций. В 3 ч./  М., «Просвещение», 20</w:t>
      </w:r>
      <w:r>
        <w:rPr>
          <w:rFonts w:ascii="Times New Roman" w:eastAsia="Times New Roman" w:hAnsi="Times New Roman" w:cs="Times New Roman"/>
          <w:sz w:val="24"/>
          <w:lang w:val="ru-RU"/>
        </w:rPr>
        <w:t>20</w:t>
      </w:r>
      <w:r w:rsidRPr="00A73BAF">
        <w:rPr>
          <w:rFonts w:ascii="Times New Roman" w:eastAsia="Times New Roman" w:hAnsi="Times New Roman" w:cs="Times New Roman"/>
          <w:sz w:val="24"/>
          <w:lang w:val="ru-RU"/>
        </w:rPr>
        <w:t xml:space="preserve"> г</w:t>
      </w:r>
    </w:p>
    <w:p w:rsidR="00EE70BD" w:rsidRDefault="00EE70BD" w:rsidP="00EE70BD">
      <w:pPr>
        <w:jc w:val="both"/>
      </w:pPr>
      <w:r w:rsidRPr="00A73BAF">
        <w:t xml:space="preserve">Гилязов И.А., Пискарев В.И. </w:t>
      </w:r>
      <w:r w:rsidRPr="00A73BAF">
        <w:rPr>
          <w:rFonts w:eastAsia="Batang"/>
        </w:rPr>
        <w:t>История Татарстана и татарского народа</w:t>
      </w:r>
      <w:r w:rsidRPr="00A73BAF">
        <w:t xml:space="preserve"> .ХХв., ТаРИХ, 20</w:t>
      </w:r>
      <w:r>
        <w:t>20</w:t>
      </w:r>
      <w:r w:rsidRPr="00A73BAF">
        <w:t xml:space="preserve"> г.</w:t>
      </w:r>
    </w:p>
    <w:p w:rsidR="00EE70BD" w:rsidRPr="00430530" w:rsidRDefault="00EE70BD" w:rsidP="00EE70BD">
      <w:pPr>
        <w:rPr>
          <w:b/>
          <w:i/>
        </w:rPr>
      </w:pPr>
      <w:r w:rsidRPr="00430530">
        <w:rPr>
          <w:b/>
          <w:i/>
        </w:rPr>
        <w:t xml:space="preserve">для учащихся: </w:t>
      </w:r>
    </w:p>
    <w:p w:rsidR="00EE70BD" w:rsidRPr="00A73BAF" w:rsidRDefault="00EE70BD" w:rsidP="00EE70B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40" w:lineRule="atLeast"/>
        <w:ind w:left="360"/>
        <w:jc w:val="both"/>
        <w:rPr>
          <w:rFonts w:ascii="Times New Roman" w:eastAsia="Times New Roman" w:hAnsi="Times New Roman" w:cs="Times New Roman"/>
          <w:sz w:val="24"/>
          <w:lang w:val="ru-RU"/>
        </w:rPr>
      </w:pPr>
      <w:r w:rsidRPr="00A73BAF">
        <w:rPr>
          <w:rFonts w:ascii="Times New Roman" w:eastAsia="Times New Roman" w:hAnsi="Times New Roman" w:cs="Times New Roman"/>
          <w:sz w:val="24"/>
          <w:lang w:val="ru-RU"/>
        </w:rPr>
        <w:t>Сороко-Цюпа О.С., Сороко-Цюпа А.О./Под ред. Искендерова А.А.История. Всеобщая история. Новейшая история</w:t>
      </w:r>
      <w:r>
        <w:rPr>
          <w:rFonts w:ascii="Times New Roman" w:eastAsia="Times New Roman" w:hAnsi="Times New Roman" w:cs="Times New Roman"/>
          <w:sz w:val="24"/>
          <w:lang w:val="ru-RU"/>
        </w:rPr>
        <w:t>. 10 класс.</w:t>
      </w:r>
      <w:r w:rsidRPr="00A73BAF">
        <w:rPr>
          <w:rFonts w:ascii="Times New Roman" w:eastAsia="Times New Roman" w:hAnsi="Times New Roman" w:cs="Times New Roman"/>
          <w:sz w:val="24"/>
          <w:lang w:val="ru-RU"/>
        </w:rPr>
        <w:t xml:space="preserve"> (базовый и углубленный уровни)  Учеб.для общеобразоват.организаций.    М., «Просвещение», 20</w:t>
      </w:r>
      <w:r>
        <w:rPr>
          <w:rFonts w:ascii="Times New Roman" w:eastAsia="Times New Roman" w:hAnsi="Times New Roman" w:cs="Times New Roman"/>
          <w:sz w:val="24"/>
          <w:lang w:val="ru-RU"/>
        </w:rPr>
        <w:t>20</w:t>
      </w:r>
      <w:r w:rsidRPr="00A73BAF">
        <w:rPr>
          <w:rFonts w:ascii="Times New Roman" w:eastAsia="Times New Roman" w:hAnsi="Times New Roman" w:cs="Times New Roman"/>
          <w:sz w:val="24"/>
          <w:lang w:val="ru-RU"/>
        </w:rPr>
        <w:t xml:space="preserve"> г</w:t>
      </w:r>
    </w:p>
    <w:p w:rsidR="00EE70BD" w:rsidRPr="00A73BAF" w:rsidRDefault="00EE70BD" w:rsidP="00EE70BD">
      <w:pPr>
        <w:pStyle w:val="12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40" w:lineRule="atLeast"/>
        <w:ind w:left="360"/>
        <w:jc w:val="both"/>
        <w:rPr>
          <w:rFonts w:ascii="Times New Roman" w:eastAsia="Times New Roman" w:hAnsi="Times New Roman" w:cs="Times New Roman"/>
          <w:sz w:val="24"/>
          <w:lang w:val="ru-RU"/>
        </w:rPr>
      </w:pPr>
      <w:r>
        <w:rPr>
          <w:rFonts w:ascii="Times New Roman" w:eastAsia="Times New Roman" w:hAnsi="Times New Roman" w:cs="Times New Roman"/>
          <w:sz w:val="24"/>
          <w:lang w:val="ru-RU"/>
        </w:rPr>
        <w:t>ГориновМ.М.</w:t>
      </w:r>
      <w:r w:rsidRPr="00A73BAF">
        <w:rPr>
          <w:rFonts w:ascii="Times New Roman" w:eastAsia="Times New Roman" w:hAnsi="Times New Roman" w:cs="Times New Roman"/>
          <w:sz w:val="24"/>
          <w:lang w:val="ru-RU"/>
        </w:rPr>
        <w:t>, Данилов А.А и др. под ред.А.В.Торкунова. История России. 10 класс. (базовый и углубленный уровни)  Учеб.для общеобразоват.организаций. В 3 ч./  М., «Просвещение», 20</w:t>
      </w:r>
      <w:r>
        <w:rPr>
          <w:rFonts w:ascii="Times New Roman" w:eastAsia="Times New Roman" w:hAnsi="Times New Roman" w:cs="Times New Roman"/>
          <w:sz w:val="24"/>
          <w:lang w:val="ru-RU"/>
        </w:rPr>
        <w:t>20</w:t>
      </w:r>
      <w:r w:rsidRPr="00A73BAF">
        <w:rPr>
          <w:rFonts w:ascii="Times New Roman" w:eastAsia="Times New Roman" w:hAnsi="Times New Roman" w:cs="Times New Roman"/>
          <w:sz w:val="24"/>
          <w:lang w:val="ru-RU"/>
        </w:rPr>
        <w:t xml:space="preserve"> г</w:t>
      </w:r>
    </w:p>
    <w:p w:rsidR="00EE70BD" w:rsidRDefault="00EE70BD" w:rsidP="00EE70BD">
      <w:pPr>
        <w:jc w:val="both"/>
      </w:pPr>
      <w:r w:rsidRPr="00A73BAF">
        <w:t xml:space="preserve">Гилязов И.А., Пискарев В.И. </w:t>
      </w:r>
      <w:r w:rsidRPr="00A73BAF">
        <w:rPr>
          <w:rFonts w:eastAsia="Batang"/>
        </w:rPr>
        <w:t>История Татарстана и татарского народа</w:t>
      </w:r>
      <w:r w:rsidRPr="00A73BAF">
        <w:t xml:space="preserve"> .ХХв., ТаРИХ, 20</w:t>
      </w:r>
      <w:r>
        <w:t>20</w:t>
      </w:r>
      <w:r w:rsidRPr="00A73BAF">
        <w:t xml:space="preserve"> г.</w:t>
      </w:r>
    </w:p>
    <w:p w:rsidR="00EE70BD" w:rsidRPr="00A73BAF" w:rsidRDefault="00EE70BD" w:rsidP="00EE70BD">
      <w:pPr>
        <w:jc w:val="both"/>
      </w:pPr>
    </w:p>
    <w:p w:rsidR="004221BC" w:rsidRPr="00EE70BD" w:rsidRDefault="004221BC" w:rsidP="004221BC">
      <w:pPr>
        <w:tabs>
          <w:tab w:val="center" w:pos="7852"/>
          <w:tab w:val="left" w:pos="12000"/>
        </w:tabs>
        <w:rPr>
          <w:b/>
        </w:rPr>
      </w:pPr>
    </w:p>
    <w:sectPr w:rsidR="004221BC" w:rsidRPr="00EE70BD" w:rsidSect="00990A43">
      <w:footerReference w:type="default" r:id="rId9"/>
      <w:pgSz w:w="16838" w:h="11906" w:orient="landscape"/>
      <w:pgMar w:top="1135" w:right="536" w:bottom="568" w:left="567" w:header="708" w:footer="1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3505" w:rsidRDefault="00AB3505" w:rsidP="008A73F2">
      <w:r>
        <w:separator/>
      </w:r>
    </w:p>
  </w:endnote>
  <w:endnote w:type="continuationSeparator" w:id="1">
    <w:p w:rsidR="00AB3505" w:rsidRDefault="00AB3505" w:rsidP="008A73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 Cond">
    <w:charset w:val="CC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5B2" w:rsidRDefault="00E225B2">
    <w:pPr>
      <w:pStyle w:val="a9"/>
      <w:jc w:val="center"/>
    </w:pPr>
  </w:p>
  <w:p w:rsidR="00E225B2" w:rsidRDefault="00E225B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3505" w:rsidRDefault="00AB3505" w:rsidP="008A73F2">
      <w:r>
        <w:separator/>
      </w:r>
    </w:p>
  </w:footnote>
  <w:footnote w:type="continuationSeparator" w:id="1">
    <w:p w:rsidR="00AB3505" w:rsidRDefault="00AB3505" w:rsidP="008A73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517B2"/>
    <w:multiLevelType w:val="multilevel"/>
    <w:tmpl w:val="8CA64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D2B0F9F"/>
    <w:multiLevelType w:val="hybridMultilevel"/>
    <w:tmpl w:val="12D037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3633306"/>
    <w:multiLevelType w:val="hybridMultilevel"/>
    <w:tmpl w:val="67E65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9431DD"/>
    <w:multiLevelType w:val="multilevel"/>
    <w:tmpl w:val="362A4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4112BC7"/>
    <w:multiLevelType w:val="multilevel"/>
    <w:tmpl w:val="691E3C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B10574"/>
    <w:multiLevelType w:val="multilevel"/>
    <w:tmpl w:val="BA361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F05E08"/>
    <w:multiLevelType w:val="hybridMultilevel"/>
    <w:tmpl w:val="38800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4D23C3"/>
    <w:multiLevelType w:val="hybridMultilevel"/>
    <w:tmpl w:val="3EB28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8"/>
  </w:num>
  <w:num w:numId="5">
    <w:abstractNumId w:val="1"/>
  </w:num>
  <w:num w:numId="6">
    <w:abstractNumId w:val="6"/>
  </w:num>
  <w:num w:numId="7">
    <w:abstractNumId w:val="0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350C98"/>
    <w:rsid w:val="00000CF7"/>
    <w:rsid w:val="000078BE"/>
    <w:rsid w:val="00071BFD"/>
    <w:rsid w:val="000752ED"/>
    <w:rsid w:val="000A3703"/>
    <w:rsid w:val="000C2324"/>
    <w:rsid w:val="0011014D"/>
    <w:rsid w:val="00123148"/>
    <w:rsid w:val="001661AA"/>
    <w:rsid w:val="00181B79"/>
    <w:rsid w:val="001A3FD9"/>
    <w:rsid w:val="00233409"/>
    <w:rsid w:val="002403A3"/>
    <w:rsid w:val="002504E1"/>
    <w:rsid w:val="0027254B"/>
    <w:rsid w:val="002A7F07"/>
    <w:rsid w:val="002B445C"/>
    <w:rsid w:val="002E5DA8"/>
    <w:rsid w:val="0033405F"/>
    <w:rsid w:val="00350C98"/>
    <w:rsid w:val="00354484"/>
    <w:rsid w:val="00354B5C"/>
    <w:rsid w:val="00362DEB"/>
    <w:rsid w:val="00374730"/>
    <w:rsid w:val="00380EE4"/>
    <w:rsid w:val="00391675"/>
    <w:rsid w:val="003A3AAF"/>
    <w:rsid w:val="003B03CC"/>
    <w:rsid w:val="003B55F9"/>
    <w:rsid w:val="0040730C"/>
    <w:rsid w:val="004221BC"/>
    <w:rsid w:val="00424EB1"/>
    <w:rsid w:val="00427739"/>
    <w:rsid w:val="004409E0"/>
    <w:rsid w:val="004419AA"/>
    <w:rsid w:val="00450E20"/>
    <w:rsid w:val="004C1EC9"/>
    <w:rsid w:val="004D0C73"/>
    <w:rsid w:val="004F39C7"/>
    <w:rsid w:val="005045CF"/>
    <w:rsid w:val="00521104"/>
    <w:rsid w:val="00522FEE"/>
    <w:rsid w:val="00524360"/>
    <w:rsid w:val="00542913"/>
    <w:rsid w:val="00560655"/>
    <w:rsid w:val="00560B38"/>
    <w:rsid w:val="00577AC6"/>
    <w:rsid w:val="005917F8"/>
    <w:rsid w:val="005F0B4D"/>
    <w:rsid w:val="005F0C25"/>
    <w:rsid w:val="00675B4B"/>
    <w:rsid w:val="006F118E"/>
    <w:rsid w:val="00702D34"/>
    <w:rsid w:val="0070746C"/>
    <w:rsid w:val="0071377B"/>
    <w:rsid w:val="00793297"/>
    <w:rsid w:val="00796B1B"/>
    <w:rsid w:val="007A6331"/>
    <w:rsid w:val="007D5FF6"/>
    <w:rsid w:val="007E6BF1"/>
    <w:rsid w:val="00816008"/>
    <w:rsid w:val="00836944"/>
    <w:rsid w:val="008A73F2"/>
    <w:rsid w:val="008C531B"/>
    <w:rsid w:val="008F17B4"/>
    <w:rsid w:val="00911CD5"/>
    <w:rsid w:val="009131AE"/>
    <w:rsid w:val="009428FE"/>
    <w:rsid w:val="00960806"/>
    <w:rsid w:val="009725D6"/>
    <w:rsid w:val="00990A43"/>
    <w:rsid w:val="009C0240"/>
    <w:rsid w:val="00A12A74"/>
    <w:rsid w:val="00A216A4"/>
    <w:rsid w:val="00A22180"/>
    <w:rsid w:val="00A24AFD"/>
    <w:rsid w:val="00A553B2"/>
    <w:rsid w:val="00A55E3C"/>
    <w:rsid w:val="00A7176D"/>
    <w:rsid w:val="00AB3505"/>
    <w:rsid w:val="00AD3D50"/>
    <w:rsid w:val="00AF4929"/>
    <w:rsid w:val="00B06FCB"/>
    <w:rsid w:val="00B432C9"/>
    <w:rsid w:val="00B60DCE"/>
    <w:rsid w:val="00B82F07"/>
    <w:rsid w:val="00BB32E2"/>
    <w:rsid w:val="00BB4788"/>
    <w:rsid w:val="00BE0C61"/>
    <w:rsid w:val="00BF3342"/>
    <w:rsid w:val="00C07A6A"/>
    <w:rsid w:val="00C40269"/>
    <w:rsid w:val="00C637DD"/>
    <w:rsid w:val="00C90264"/>
    <w:rsid w:val="00CB4430"/>
    <w:rsid w:val="00CB6268"/>
    <w:rsid w:val="00CC4803"/>
    <w:rsid w:val="00CC6BCF"/>
    <w:rsid w:val="00CE2C25"/>
    <w:rsid w:val="00D16B19"/>
    <w:rsid w:val="00D47D4A"/>
    <w:rsid w:val="00D668C0"/>
    <w:rsid w:val="00D93092"/>
    <w:rsid w:val="00DA3195"/>
    <w:rsid w:val="00DE0172"/>
    <w:rsid w:val="00DF7072"/>
    <w:rsid w:val="00E05120"/>
    <w:rsid w:val="00E225B2"/>
    <w:rsid w:val="00E415E0"/>
    <w:rsid w:val="00E477E2"/>
    <w:rsid w:val="00E511D9"/>
    <w:rsid w:val="00E74145"/>
    <w:rsid w:val="00ED5A83"/>
    <w:rsid w:val="00EE08E8"/>
    <w:rsid w:val="00EE70BD"/>
    <w:rsid w:val="00F0112A"/>
    <w:rsid w:val="00F151AB"/>
    <w:rsid w:val="00F26A9A"/>
    <w:rsid w:val="00F43F1D"/>
    <w:rsid w:val="00F70F1A"/>
    <w:rsid w:val="00FA05EE"/>
    <w:rsid w:val="00FA205B"/>
    <w:rsid w:val="00FF0F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22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uiPriority w:val="99"/>
    <w:qFormat/>
    <w:rsid w:val="00422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071BF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2"/>
    <w:uiPriority w:val="59"/>
    <w:rsid w:val="004221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2"/>
    <w:uiPriority w:val="39"/>
    <w:rsid w:val="004221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0"/>
    <w:link w:val="a8"/>
    <w:uiPriority w:val="99"/>
    <w:unhideWhenUsed/>
    <w:rsid w:val="008A73F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8A73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0"/>
    <w:link w:val="aa"/>
    <w:uiPriority w:val="99"/>
    <w:unhideWhenUsed/>
    <w:rsid w:val="008A73F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8A73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23340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233409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Body Text"/>
    <w:aliases w:val="Основной текст Знак Знак,Основной текст отчета,Основной текст отчета Знак,Основной текст отчета Знак Знак Знак,DTP Body Text"/>
    <w:basedOn w:val="a0"/>
    <w:link w:val="10"/>
    <w:uiPriority w:val="99"/>
    <w:rsid w:val="00071BFD"/>
    <w:pPr>
      <w:spacing w:after="120" w:line="276" w:lineRule="auto"/>
    </w:pPr>
    <w:rPr>
      <w:rFonts w:ascii="Cambria" w:hAnsi="Cambria" w:cs="Cambria"/>
      <w:sz w:val="22"/>
      <w:szCs w:val="22"/>
      <w:lang w:eastAsia="en-US"/>
    </w:rPr>
  </w:style>
  <w:style w:type="character" w:customStyle="1" w:styleId="10">
    <w:name w:val="Основной текст Знак1"/>
    <w:aliases w:val="Основной текст Знак Знак Знак,Основной текст отчета Знак1,Основной текст отчета Знак Знак,Основной текст отчета Знак Знак Знак Знак,DTP Body Text Знак1"/>
    <w:basedOn w:val="a1"/>
    <w:link w:val="ad"/>
    <w:uiPriority w:val="99"/>
    <w:locked/>
    <w:rsid w:val="00071BFD"/>
    <w:rPr>
      <w:rFonts w:ascii="Cambria" w:eastAsia="Times New Roman" w:hAnsi="Cambria" w:cs="Cambria"/>
    </w:rPr>
  </w:style>
  <w:style w:type="character" w:customStyle="1" w:styleId="ae">
    <w:name w:val="Основной текст Знак"/>
    <w:aliases w:val="Основной текст Знак Знак Знак1,Основной текст отчета Знак2,Основной текст отчета Знак Знак1,Основной текст отчета Знак Знак Знак Знак1,DTP Body Text Знак"/>
    <w:basedOn w:val="a1"/>
    <w:uiPriority w:val="99"/>
    <w:semiHidden/>
    <w:rsid w:val="00071B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0"/>
    <w:link w:val="11"/>
    <w:uiPriority w:val="99"/>
    <w:rsid w:val="00071BFD"/>
    <w:pPr>
      <w:spacing w:after="120" w:line="276" w:lineRule="auto"/>
      <w:ind w:left="283"/>
    </w:pPr>
    <w:rPr>
      <w:rFonts w:ascii="Cambria" w:hAnsi="Cambria" w:cs="Cambria"/>
      <w:sz w:val="22"/>
      <w:szCs w:val="22"/>
      <w:lang w:eastAsia="en-US"/>
    </w:rPr>
  </w:style>
  <w:style w:type="character" w:customStyle="1" w:styleId="11">
    <w:name w:val="Основной текст с отступом Знак1"/>
    <w:basedOn w:val="a1"/>
    <w:link w:val="af"/>
    <w:uiPriority w:val="99"/>
    <w:locked/>
    <w:rsid w:val="00071BFD"/>
    <w:rPr>
      <w:rFonts w:ascii="Cambria" w:eastAsia="Times New Roman" w:hAnsi="Cambria" w:cs="Cambria"/>
    </w:rPr>
  </w:style>
  <w:style w:type="character" w:customStyle="1" w:styleId="af0">
    <w:name w:val="Основной текст с отступом Знак"/>
    <w:basedOn w:val="a1"/>
    <w:uiPriority w:val="99"/>
    <w:semiHidden/>
    <w:rsid w:val="00071B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_"/>
    <w:basedOn w:val="a1"/>
    <w:link w:val="4"/>
    <w:locked/>
    <w:rsid w:val="00071BFD"/>
    <w:rPr>
      <w:rFonts w:cs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0"/>
    <w:link w:val="af1"/>
    <w:rsid w:val="00071BFD"/>
    <w:pPr>
      <w:widowControl w:val="0"/>
      <w:shd w:val="clear" w:color="auto" w:fill="FFFFFF"/>
      <w:spacing w:before="540" w:line="274" w:lineRule="exact"/>
      <w:ind w:hanging="380"/>
    </w:pPr>
    <w:rPr>
      <w:rFonts w:asciiTheme="minorHAnsi" w:eastAsiaTheme="minorHAnsi" w:hAnsiTheme="minorHAnsi"/>
      <w:sz w:val="23"/>
      <w:szCs w:val="23"/>
      <w:shd w:val="clear" w:color="auto" w:fill="FFFFFF"/>
      <w:lang w:eastAsia="en-US"/>
    </w:rPr>
  </w:style>
  <w:style w:type="character" w:customStyle="1" w:styleId="2">
    <w:name w:val="Основной текст с отступом 2 Знак"/>
    <w:basedOn w:val="a1"/>
    <w:link w:val="20"/>
    <w:uiPriority w:val="99"/>
    <w:rsid w:val="00071BFD"/>
    <w:rPr>
      <w:rFonts w:ascii="Calibri" w:eastAsia="Times New Roman" w:hAnsi="Calibri" w:cs="Times New Roman"/>
      <w:sz w:val="28"/>
      <w:szCs w:val="28"/>
      <w:lang w:eastAsia="ru-RU"/>
    </w:rPr>
  </w:style>
  <w:style w:type="paragraph" w:styleId="20">
    <w:name w:val="Body Text Indent 2"/>
    <w:basedOn w:val="a0"/>
    <w:link w:val="2"/>
    <w:uiPriority w:val="99"/>
    <w:rsid w:val="00071BFD"/>
    <w:pPr>
      <w:spacing w:line="360" w:lineRule="auto"/>
      <w:ind w:firstLine="709"/>
      <w:jc w:val="both"/>
    </w:pPr>
    <w:rPr>
      <w:rFonts w:ascii="Calibri" w:hAnsi="Calibri"/>
      <w:sz w:val="28"/>
      <w:szCs w:val="28"/>
    </w:rPr>
  </w:style>
  <w:style w:type="character" w:customStyle="1" w:styleId="21">
    <w:name w:val="Основной текст с отступом 2 Знак1"/>
    <w:basedOn w:val="a1"/>
    <w:uiPriority w:val="99"/>
    <w:semiHidden/>
    <w:rsid w:val="00071B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">
    <w:name w:val="Основной текст (6)_"/>
    <w:basedOn w:val="a1"/>
    <w:link w:val="60"/>
    <w:locked/>
    <w:rsid w:val="00071BFD"/>
    <w:rPr>
      <w:rFonts w:ascii="Franklin Gothic Heavy" w:eastAsia="Franklin Gothic Heavy" w:hAnsi="Franklin Gothic Heavy" w:cs="Franklin Gothic Heavy"/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0"/>
    <w:link w:val="6"/>
    <w:rsid w:val="00071BFD"/>
    <w:pPr>
      <w:widowControl w:val="0"/>
      <w:shd w:val="clear" w:color="auto" w:fill="FFFFFF"/>
      <w:spacing w:before="180" w:after="180" w:line="0" w:lineRule="atLeast"/>
      <w:jc w:val="center"/>
    </w:pPr>
    <w:rPr>
      <w:rFonts w:ascii="Franklin Gothic Heavy" w:eastAsia="Franklin Gothic Heavy" w:hAnsi="Franklin Gothic Heavy" w:cs="Franklin Gothic Heavy"/>
      <w:b/>
      <w:bCs/>
      <w:sz w:val="23"/>
      <w:szCs w:val="23"/>
      <w:lang w:eastAsia="en-US"/>
    </w:rPr>
  </w:style>
  <w:style w:type="character" w:customStyle="1" w:styleId="100">
    <w:name w:val="Основной текст + 10"/>
    <w:aliases w:val="5 pt"/>
    <w:basedOn w:val="af1"/>
    <w:rsid w:val="00071BFD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styleId="af2">
    <w:name w:val="List Paragraph"/>
    <w:basedOn w:val="a0"/>
    <w:uiPriority w:val="34"/>
    <w:qFormat/>
    <w:rsid w:val="00071BFD"/>
    <w:pPr>
      <w:ind w:left="720"/>
      <w:contextualSpacing/>
    </w:pPr>
    <w:rPr>
      <w:rFonts w:ascii="Arial" w:eastAsia="Arial" w:hAnsi="Arial" w:cs="Arial"/>
      <w:noProof/>
      <w:sz w:val="20"/>
      <w:szCs w:val="20"/>
      <w:lang w:val="en-US" w:eastAsia="en-US"/>
    </w:rPr>
  </w:style>
  <w:style w:type="paragraph" w:customStyle="1" w:styleId="12">
    <w:name w:val="Обычный1"/>
    <w:basedOn w:val="a0"/>
    <w:uiPriority w:val="99"/>
    <w:rsid w:val="00071BFD"/>
    <w:pPr>
      <w:widowControl w:val="0"/>
      <w:spacing w:after="200" w:line="276" w:lineRule="auto"/>
    </w:pPr>
    <w:rPr>
      <w:rFonts w:ascii="Calibri" w:eastAsia="Calibri" w:hAnsi="Calibri" w:cs="Arial"/>
      <w:noProof/>
      <w:sz w:val="22"/>
      <w:szCs w:val="20"/>
      <w:lang w:val="en-US" w:eastAsia="en-US"/>
    </w:rPr>
  </w:style>
  <w:style w:type="paragraph" w:customStyle="1" w:styleId="22">
    <w:name w:val="Обычный2"/>
    <w:basedOn w:val="a0"/>
    <w:rsid w:val="00071BFD"/>
    <w:pPr>
      <w:widowControl w:val="0"/>
      <w:spacing w:after="200" w:line="276" w:lineRule="auto"/>
    </w:pPr>
    <w:rPr>
      <w:rFonts w:ascii="Calibri" w:eastAsia="Calibri" w:hAnsi="Calibri" w:cs="Arial"/>
      <w:noProof/>
      <w:sz w:val="22"/>
      <w:szCs w:val="20"/>
      <w:lang w:val="en-US" w:eastAsia="en-US"/>
    </w:rPr>
  </w:style>
  <w:style w:type="paragraph" w:customStyle="1" w:styleId="23">
    <w:name w:val="стиль2"/>
    <w:basedOn w:val="12"/>
    <w:rsid w:val="00071BFD"/>
    <w:pPr>
      <w:spacing w:before="100" w:after="100" w:line="240" w:lineRule="atLeast"/>
    </w:pPr>
    <w:rPr>
      <w:rFonts w:ascii="Tahoma" w:eastAsia="Tahoma" w:hAnsi="Tahoma"/>
      <w:sz w:val="20"/>
    </w:rPr>
  </w:style>
  <w:style w:type="paragraph" w:customStyle="1" w:styleId="13">
    <w:name w:val="Текст1"/>
    <w:basedOn w:val="12"/>
    <w:uiPriority w:val="99"/>
    <w:rsid w:val="00071BFD"/>
    <w:pPr>
      <w:spacing w:after="0" w:line="240" w:lineRule="atLeast"/>
    </w:pPr>
    <w:rPr>
      <w:rFonts w:ascii="Courier New" w:eastAsia="Courier New" w:hAnsi="Courier New"/>
      <w:sz w:val="20"/>
    </w:rPr>
  </w:style>
  <w:style w:type="paragraph" w:customStyle="1" w:styleId="14">
    <w:name w:val="Основной текст1"/>
    <w:basedOn w:val="12"/>
    <w:rsid w:val="00071BFD"/>
    <w:pPr>
      <w:spacing w:after="120" w:line="240" w:lineRule="atLeast"/>
    </w:pPr>
    <w:rPr>
      <w:rFonts w:ascii="Times New Roman" w:eastAsia="Times New Roman" w:hAnsi="Times New Roman"/>
      <w:sz w:val="24"/>
    </w:rPr>
  </w:style>
  <w:style w:type="character" w:customStyle="1" w:styleId="dash041e0431044b0447043d044b0439char1">
    <w:name w:val="dash041e_0431_044b_0447_043d_044b_0439__char1"/>
    <w:rsid w:val="00071BF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0"/>
    <w:rsid w:val="00071BFD"/>
  </w:style>
  <w:style w:type="character" w:styleId="af3">
    <w:name w:val="Strong"/>
    <w:qFormat/>
    <w:rsid w:val="00071BFD"/>
    <w:rPr>
      <w:b/>
      <w:bCs/>
    </w:rPr>
  </w:style>
  <w:style w:type="paragraph" w:customStyle="1" w:styleId="a">
    <w:name w:val="Перечень"/>
    <w:basedOn w:val="a0"/>
    <w:next w:val="a0"/>
    <w:link w:val="af4"/>
    <w:qFormat/>
    <w:rsid w:val="00071BFD"/>
    <w:pPr>
      <w:numPr>
        <w:numId w:val="5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</w:rPr>
  </w:style>
  <w:style w:type="character" w:customStyle="1" w:styleId="af4">
    <w:name w:val="Перечень Знак"/>
    <w:link w:val="a"/>
    <w:rsid w:val="00071BFD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pple-converted-space">
    <w:name w:val="apple-converted-space"/>
    <w:basedOn w:val="a1"/>
    <w:rsid w:val="00071BFD"/>
  </w:style>
  <w:style w:type="paragraph" w:styleId="af5">
    <w:name w:val="Normal (Web)"/>
    <w:basedOn w:val="a0"/>
    <w:uiPriority w:val="99"/>
    <w:unhideWhenUsed/>
    <w:rsid w:val="00071BFD"/>
    <w:pPr>
      <w:spacing w:before="100" w:beforeAutospacing="1" w:after="100" w:afterAutospacing="1"/>
    </w:pPr>
  </w:style>
  <w:style w:type="character" w:styleId="af6">
    <w:name w:val="Hyperlink"/>
    <w:basedOn w:val="a1"/>
    <w:uiPriority w:val="99"/>
    <w:unhideWhenUsed/>
    <w:rsid w:val="00071BFD"/>
    <w:rPr>
      <w:color w:val="0000FF"/>
      <w:u w:val="single"/>
    </w:rPr>
  </w:style>
  <w:style w:type="character" w:customStyle="1" w:styleId="FontStyle29">
    <w:name w:val="Font Style29"/>
    <w:rsid w:val="00B82F07"/>
    <w:rPr>
      <w:rFonts w:ascii="Franklin Gothic Demi Cond" w:hAnsi="Franklin Gothic Demi Cond" w:cs="Franklin Gothic Demi Cond" w:hint="default"/>
      <w:spacing w:val="10"/>
      <w:sz w:val="24"/>
      <w:szCs w:val="24"/>
    </w:rPr>
  </w:style>
  <w:style w:type="paragraph" w:customStyle="1" w:styleId="TableParagraph">
    <w:name w:val="Table Paragraph"/>
    <w:basedOn w:val="a0"/>
    <w:uiPriority w:val="1"/>
    <w:qFormat/>
    <w:rsid w:val="00C07A6A"/>
    <w:pPr>
      <w:widowControl w:val="0"/>
      <w:autoSpaceDE w:val="0"/>
      <w:autoSpaceDN w:val="0"/>
      <w:ind w:left="106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6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5E945-1EF6-4914-AB40-9983A5B62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1757</TotalTime>
  <Pages>33</Pages>
  <Words>13106</Words>
  <Characters>74707</Characters>
  <Application>Microsoft Office Word</Application>
  <DocSecurity>0</DocSecurity>
  <Lines>622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Светаланка</dc:creator>
  <cp:keywords/>
  <dc:description/>
  <cp:lastModifiedBy>user</cp:lastModifiedBy>
  <cp:revision>29</cp:revision>
  <cp:lastPrinted>2020-09-22T16:45:00Z</cp:lastPrinted>
  <dcterms:created xsi:type="dcterms:W3CDTF">2017-09-14T08:43:00Z</dcterms:created>
  <dcterms:modified xsi:type="dcterms:W3CDTF">2021-12-06T17:13:00Z</dcterms:modified>
</cp:coreProperties>
</file>